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26" w:type="dxa"/>
        <w:tblCellMar>
          <w:left w:w="10" w:type="dxa"/>
          <w:right w:w="10" w:type="dxa"/>
        </w:tblCellMar>
        <w:tblLook w:val="04A0" w:firstRow="1" w:lastRow="0" w:firstColumn="1" w:lastColumn="0" w:noHBand="0" w:noVBand="1"/>
      </w:tblPr>
      <w:tblGrid>
        <w:gridCol w:w="1696"/>
        <w:gridCol w:w="709"/>
        <w:gridCol w:w="1985"/>
        <w:gridCol w:w="141"/>
        <w:gridCol w:w="897"/>
        <w:gridCol w:w="237"/>
        <w:gridCol w:w="567"/>
        <w:gridCol w:w="96"/>
        <w:gridCol w:w="1080"/>
        <w:gridCol w:w="1518"/>
      </w:tblGrid>
      <w:tr w:rsidR="00046D81" w:rsidRPr="00046D81" w:rsidTr="00064564">
        <w:trPr>
          <w:cantSplit/>
          <w:trHeight w:val="705"/>
        </w:trPr>
        <w:tc>
          <w:tcPr>
            <w:tcW w:w="8926" w:type="dxa"/>
            <w:gridSpan w:val="10"/>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847C2C" w:rsidRPr="00046D81" w:rsidRDefault="00086A89" w:rsidP="00064564">
            <w:pPr>
              <w:spacing w:line="520" w:lineRule="exact"/>
              <w:ind w:leftChars="-190" w:left="-456" w:right="-26" w:firstLineChars="142" w:firstLine="455"/>
              <w:jc w:val="center"/>
            </w:pPr>
            <w:bookmarkStart w:id="0" w:name="_GoBack" w:colFirst="1" w:colLast="1"/>
            <w:r w:rsidRPr="00046D81">
              <w:rPr>
                <w:rFonts w:ascii="標楷體" w:eastAsia="標楷體" w:hAnsi="標楷體"/>
                <w:b/>
                <w:bCs/>
                <w:noProof/>
                <w:sz w:val="32"/>
              </w:rPr>
              <mc:AlternateContent>
                <mc:Choice Requires="wps">
                  <w:drawing>
                    <wp:anchor distT="0" distB="0" distL="114300" distR="114300" simplePos="0" relativeHeight="251657216" behindDoc="0" locked="0" layoutInCell="1" allowOverlap="1">
                      <wp:simplePos x="0" y="0"/>
                      <wp:positionH relativeFrom="column">
                        <wp:posOffset>-681355</wp:posOffset>
                      </wp:positionH>
                      <wp:positionV relativeFrom="paragraph">
                        <wp:posOffset>-12700</wp:posOffset>
                      </wp:positionV>
                      <wp:extent cx="390525" cy="9182100"/>
                      <wp:effectExtent l="0" t="0" r="9525" b="0"/>
                      <wp:wrapNone/>
                      <wp:docPr id="1" name="Text Box 2"/>
                      <wp:cNvGraphicFramePr/>
                      <a:graphic xmlns:a="http://schemas.openxmlformats.org/drawingml/2006/main">
                        <a:graphicData uri="http://schemas.microsoft.com/office/word/2010/wordprocessingShape">
                          <wps:wsp>
                            <wps:cNvSpPr txBox="1"/>
                            <wps:spPr>
                              <a:xfrm>
                                <a:off x="0" y="0"/>
                                <a:ext cx="390525" cy="9182100"/>
                              </a:xfrm>
                              <a:prstGeom prst="rect">
                                <a:avLst/>
                              </a:prstGeom>
                              <a:noFill/>
                              <a:ln>
                                <a:noFill/>
                                <a:prstDash/>
                              </a:ln>
                            </wps:spPr>
                            <wps:txbx>
                              <w:txbxContent>
                                <w:p w:rsidR="00847C2C" w:rsidRDefault="00086A89">
                                  <w:r>
                                    <w:rPr>
                                      <w:rFonts w:eastAsia="標楷體"/>
                                      <w:sz w:val="18"/>
                                    </w:rPr>
                                    <w:t>……………………..…..</w:t>
                                  </w:r>
                                  <w:r>
                                    <w:rPr>
                                      <w:rFonts w:eastAsia="標楷體"/>
                                      <w:sz w:val="18"/>
                                    </w:rPr>
                                    <w:t>裝</w:t>
                                  </w:r>
                                  <w:r>
                                    <w:rPr>
                                      <w:rFonts w:ascii="標楷體" w:eastAsia="標楷體" w:hAnsi="標楷體"/>
                                      <w:sz w:val="18"/>
                                    </w:rPr>
                                    <w:t>………………………………………</w:t>
                                  </w:r>
                                  <w:r>
                                    <w:rPr>
                                      <w:rFonts w:eastAsia="標楷體"/>
                                      <w:sz w:val="18"/>
                                    </w:rPr>
                                    <w:t>訂</w:t>
                                  </w:r>
                                  <w:r>
                                    <w:rPr>
                                      <w:rFonts w:eastAsia="標楷體"/>
                                      <w:sz w:val="18"/>
                                    </w:rPr>
                                    <w:t>………………………………..…………..</w:t>
                                  </w:r>
                                  <w:r>
                                    <w:rPr>
                                      <w:rFonts w:ascii="標楷體" w:eastAsia="標楷體" w:hAnsi="標楷體"/>
                                      <w:sz w:val="18"/>
                                    </w:rPr>
                                    <w:t>線</w:t>
                                  </w:r>
                                  <w:r>
                                    <w:rPr>
                                      <w:rFonts w:eastAsia="標楷體"/>
                                      <w:sz w:val="18"/>
                                    </w:rPr>
                                    <w:t>…………………………. …</w:t>
                                  </w:r>
                                  <w:r w:rsidR="00064564">
                                    <w:rPr>
                                      <w:rFonts w:eastAsia="標楷體"/>
                                      <w:sz w:val="18"/>
                                    </w:rPr>
                                    <w:t>…………. ……………. ……………. ……………. …</w:t>
                                  </w:r>
                                </w:p>
                              </w:txbxContent>
                            </wps:txbx>
                            <wps:bodyPr vert="eaVert" wrap="square" lIns="0" tIns="45720" rIns="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3.65pt;margin-top:-1pt;width:30.75pt;height:7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" filled="f" stroked="f">
                      <v:textbox style="layout-flow:vertical-ideographic" inset="0,,0">
                        <w:txbxContent>
                          <w:p w:rsidR="00847C2C" w:rsidRDefault="00086A89">
                            <w:r>
                              <w:rPr>
                                <w:rFonts w:eastAsia="標楷體"/>
                                <w:sz w:val="18"/>
                              </w:rPr>
                              <w:t>……………………..…..</w:t>
                            </w:r>
                            <w:r>
                              <w:rPr>
                                <w:rFonts w:eastAsia="標楷體"/>
                                <w:sz w:val="18"/>
                              </w:rPr>
                              <w:t>裝</w:t>
                            </w:r>
                            <w:r>
                              <w:rPr>
                                <w:rFonts w:ascii="標楷體" w:eastAsia="標楷體" w:hAnsi="標楷體"/>
                                <w:sz w:val="18"/>
                              </w:rPr>
                              <w:t>………………………………………</w:t>
                            </w:r>
                            <w:r>
                              <w:rPr>
                                <w:rFonts w:eastAsia="標楷體"/>
                                <w:sz w:val="18"/>
                              </w:rPr>
                              <w:t>訂</w:t>
                            </w:r>
                            <w:r>
                              <w:rPr>
                                <w:rFonts w:eastAsia="標楷體"/>
                                <w:sz w:val="18"/>
                              </w:rPr>
                              <w:t>………………………………..…………..</w:t>
                            </w:r>
                            <w:r>
                              <w:rPr>
                                <w:rFonts w:ascii="標楷體" w:eastAsia="標楷體" w:hAnsi="標楷體"/>
                                <w:sz w:val="18"/>
                              </w:rPr>
                              <w:t>線</w:t>
                            </w:r>
                            <w:r>
                              <w:rPr>
                                <w:rFonts w:eastAsia="標楷體"/>
                                <w:sz w:val="18"/>
                              </w:rPr>
                              <w:t>…………………………. …</w:t>
                            </w:r>
                            <w:r w:rsidR="00064564">
                              <w:rPr>
                                <w:rFonts w:eastAsia="標楷體"/>
                                <w:sz w:val="18"/>
                              </w:rPr>
                              <w:t>…………. ……………. ……………. ……………. …</w:t>
                            </w:r>
                          </w:p>
                        </w:txbxContent>
                      </v:textbox>
                    </v:shape>
                  </w:pict>
                </mc:Fallback>
              </mc:AlternateContent>
            </w:r>
            <w:r w:rsidRPr="00046D81">
              <w:rPr>
                <w:rFonts w:ascii="標楷體" w:eastAsia="標楷體" w:hAnsi="標楷體"/>
                <w:b/>
                <w:bCs/>
                <w:sz w:val="32"/>
              </w:rPr>
              <w:t>衛生福利部</w:t>
            </w:r>
          </w:p>
          <w:p w:rsidR="00847C2C" w:rsidRPr="00046D81" w:rsidRDefault="00086A89">
            <w:pPr>
              <w:spacing w:line="520" w:lineRule="exact"/>
              <w:ind w:right="-26"/>
              <w:jc w:val="center"/>
            </w:pPr>
            <w:r w:rsidRPr="00046D81">
              <w:rPr>
                <w:rFonts w:ascii="標楷體" w:eastAsia="標楷體" w:hAnsi="標楷體"/>
                <w:b/>
                <w:bCs/>
                <w:sz w:val="40"/>
                <w14:shadow w14:blurRad="50749" w14:dist="37630" w14:dir="2700000" w14:sx="100000" w14:sy="100000" w14:kx="0" w14:ky="0" w14:algn="b">
                  <w14:srgbClr w14:val="000000"/>
                </w14:shadow>
              </w:rPr>
              <w:t>醫療器材</w:t>
            </w:r>
            <w:r w:rsidRPr="00046D81">
              <w:rPr>
                <w:rFonts w:ascii="標楷體" w:eastAsia="標楷體" w:hAnsi="標楷體"/>
                <w:b/>
                <w:bCs/>
                <w:sz w:val="32"/>
              </w:rPr>
              <w:t>廣告申請核定表</w:t>
            </w:r>
            <w:r w:rsidRPr="00046D81">
              <w:rPr>
                <w:rFonts w:ascii="標楷體" w:eastAsia="標楷體" w:hAnsi="標楷體"/>
              </w:rPr>
              <w:t>(第1∕頁)</w:t>
            </w:r>
          </w:p>
        </w:tc>
      </w:tr>
      <w:tr w:rsidR="00046D81" w:rsidRPr="00046D81" w:rsidTr="00064564">
        <w:trPr>
          <w:cantSplit/>
          <w:trHeight w:val="927"/>
        </w:trPr>
        <w:tc>
          <w:tcPr>
            <w:tcW w:w="6232" w:type="dxa"/>
            <w:gridSpan w:val="7"/>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847C2C" w:rsidRPr="00046D81" w:rsidRDefault="00086A89">
            <w:pPr>
              <w:spacing w:line="520" w:lineRule="exact"/>
              <w:ind w:right="-26"/>
              <w:jc w:val="center"/>
            </w:pPr>
            <w:r w:rsidRPr="00046D81">
              <w:rPr>
                <w:rFonts w:eastAsia="標楷體"/>
                <w:b/>
                <w:bCs/>
                <w:sz w:val="28"/>
              </w:rPr>
              <w:t>□</w:t>
            </w:r>
            <w:r w:rsidRPr="00046D81">
              <w:rPr>
                <w:rFonts w:eastAsia="標楷體"/>
                <w:b/>
                <w:bCs/>
                <w:sz w:val="28"/>
              </w:rPr>
              <w:t>廣告新申請案</w:t>
            </w:r>
            <w:r w:rsidRPr="00046D81">
              <w:rPr>
                <w:rFonts w:eastAsia="標楷體"/>
                <w:b/>
                <w:bCs/>
                <w:sz w:val="28"/>
              </w:rPr>
              <w:t xml:space="preserve">       □</w:t>
            </w:r>
            <w:r w:rsidRPr="00046D81">
              <w:rPr>
                <w:rFonts w:eastAsia="標楷體"/>
                <w:b/>
                <w:bCs/>
                <w:sz w:val="28"/>
              </w:rPr>
              <w:t>廣告展延案</w:t>
            </w:r>
          </w:p>
        </w:tc>
        <w:tc>
          <w:tcPr>
            <w:tcW w:w="2694" w:type="dxa"/>
            <w:gridSpan w:val="3"/>
            <w:tcBorders>
              <w:top w:val="single" w:sz="4" w:space="0" w:color="000000"/>
              <w:left w:val="single" w:sz="4" w:space="0" w:color="000000"/>
              <w:bottom w:val="single" w:sz="4" w:space="0" w:color="000000"/>
              <w:right w:val="single" w:sz="8" w:space="0" w:color="000000"/>
            </w:tcBorders>
            <w:shd w:val="clear" w:color="auto" w:fill="auto"/>
            <w:tcMar>
              <w:top w:w="0" w:type="dxa"/>
              <w:left w:w="10" w:type="dxa"/>
              <w:bottom w:w="0" w:type="dxa"/>
              <w:right w:w="10" w:type="dxa"/>
            </w:tcMar>
          </w:tcPr>
          <w:p w:rsidR="00847C2C" w:rsidRPr="00046D81" w:rsidRDefault="00086A89">
            <w:pPr>
              <w:spacing w:line="520" w:lineRule="exact"/>
              <w:ind w:left="271" w:right="-26"/>
              <w:jc w:val="both"/>
            </w:pPr>
            <w:r w:rsidRPr="00046D81">
              <w:rPr>
                <w:rFonts w:eastAsia="標楷體"/>
                <w:b/>
                <w:bCs/>
                <w:sz w:val="28"/>
              </w:rPr>
              <w:t>□</w:t>
            </w:r>
            <w:r w:rsidRPr="00046D81">
              <w:rPr>
                <w:rFonts w:ascii="標楷體" w:eastAsia="標楷體" w:hAnsi="標楷體"/>
                <w:b/>
                <w:bCs/>
              </w:rPr>
              <w:t xml:space="preserve"> 第一等級</w:t>
            </w:r>
          </w:p>
          <w:p w:rsidR="00847C2C" w:rsidRPr="00046D81" w:rsidRDefault="00086A89">
            <w:pPr>
              <w:spacing w:line="520" w:lineRule="exact"/>
              <w:ind w:left="271" w:right="-26"/>
              <w:jc w:val="both"/>
            </w:pPr>
            <w:r w:rsidRPr="00046D81">
              <w:rPr>
                <w:rFonts w:eastAsia="標楷體"/>
                <w:b/>
                <w:bCs/>
                <w:sz w:val="28"/>
              </w:rPr>
              <w:t>□</w:t>
            </w:r>
            <w:r w:rsidRPr="00046D81">
              <w:rPr>
                <w:rFonts w:ascii="標楷體" w:eastAsia="標楷體" w:hAnsi="標楷體"/>
                <w:b/>
                <w:bCs/>
              </w:rPr>
              <w:t xml:space="preserve"> 第二、三等級</w:t>
            </w:r>
          </w:p>
        </w:tc>
      </w:tr>
      <w:tr w:rsidR="00046D81" w:rsidRPr="00046D81" w:rsidTr="00064564">
        <w:trPr>
          <w:cantSplit/>
          <w:trHeight w:val="598"/>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C2C" w:rsidRPr="00046D81" w:rsidRDefault="00086A89">
            <w:pPr>
              <w:spacing w:line="240" w:lineRule="exact"/>
              <w:rPr>
                <w:rFonts w:ascii="標楷體" w:eastAsia="標楷體" w:hAnsi="標楷體"/>
                <w:b/>
                <w:bCs/>
              </w:rPr>
            </w:pPr>
            <w:r w:rsidRPr="00046D81">
              <w:rPr>
                <w:rFonts w:ascii="標楷體" w:eastAsia="標楷體" w:hAnsi="標楷體"/>
                <w:b/>
                <w:bCs/>
              </w:rPr>
              <w:t>案件聯絡人</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C2C" w:rsidRPr="00046D81" w:rsidRDefault="00086A89">
            <w:pPr>
              <w:spacing w:line="240" w:lineRule="exact"/>
              <w:jc w:val="center"/>
              <w:rPr>
                <w:rFonts w:ascii="標楷體" w:eastAsia="標楷體" w:hAnsi="標楷體"/>
                <w:bCs/>
              </w:rPr>
            </w:pPr>
            <w:r w:rsidRPr="00046D81">
              <w:rPr>
                <w:rFonts w:ascii="標楷體" w:eastAsia="標楷體" w:hAnsi="標楷體"/>
                <w:bCs/>
              </w:rPr>
              <w:t>(為公司內可聯絡此申請案之承辦人員)</w:t>
            </w:r>
          </w:p>
        </w:tc>
        <w:tc>
          <w:tcPr>
            <w:tcW w:w="10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C2C" w:rsidRPr="00046D81" w:rsidRDefault="00086A89">
            <w:pPr>
              <w:widowControl/>
              <w:spacing w:line="240" w:lineRule="exact"/>
              <w:rPr>
                <w:rFonts w:ascii="標楷體" w:eastAsia="標楷體" w:hAnsi="標楷體"/>
                <w:b/>
                <w:bCs/>
              </w:rPr>
            </w:pPr>
            <w:r w:rsidRPr="00046D81">
              <w:rPr>
                <w:rFonts w:ascii="標楷體" w:eastAsia="標楷體" w:hAnsi="標楷體"/>
                <w:b/>
                <w:bCs/>
              </w:rPr>
              <w:t>聯絡電話</w:t>
            </w:r>
          </w:p>
        </w:tc>
        <w:tc>
          <w:tcPr>
            <w:tcW w:w="3498" w:type="dxa"/>
            <w:gridSpan w:val="5"/>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847C2C" w:rsidRPr="00046D81" w:rsidRDefault="00086A89">
            <w:pPr>
              <w:widowControl/>
              <w:spacing w:line="240" w:lineRule="exact"/>
              <w:jc w:val="both"/>
              <w:rPr>
                <w:rFonts w:ascii="標楷體" w:eastAsia="標楷體" w:hAnsi="標楷體"/>
              </w:rPr>
            </w:pPr>
            <w:r w:rsidRPr="00046D81">
              <w:rPr>
                <w:rFonts w:ascii="標楷體" w:eastAsia="標楷體" w:hAnsi="標楷體"/>
              </w:rPr>
              <w:t>(為公司內可聯絡此申請案之承辦人員聯絡電話)</w:t>
            </w:r>
          </w:p>
        </w:tc>
      </w:tr>
      <w:tr w:rsidR="00046D81" w:rsidRPr="00046D81" w:rsidTr="00064564">
        <w:trPr>
          <w:cantSplit/>
          <w:trHeight w:val="485"/>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C2C" w:rsidRPr="00046D81" w:rsidRDefault="00086A89">
            <w:pPr>
              <w:jc w:val="both"/>
              <w:rPr>
                <w:rFonts w:ascii="標楷體" w:eastAsia="標楷體" w:hAnsi="標楷體"/>
                <w:b/>
                <w:bCs/>
              </w:rPr>
            </w:pPr>
            <w:r w:rsidRPr="00046D81">
              <w:rPr>
                <w:rFonts w:ascii="標楷體" w:eastAsia="標楷體" w:hAnsi="標楷體"/>
                <w:b/>
                <w:bCs/>
              </w:rPr>
              <w:t>申請廠商名稱</w:t>
            </w:r>
          </w:p>
        </w:tc>
        <w:tc>
          <w:tcPr>
            <w:tcW w:w="2694" w:type="dxa"/>
            <w:gridSpan w:val="2"/>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847C2C" w:rsidRPr="00046D81" w:rsidRDefault="00740E43">
            <w:pPr>
              <w:spacing w:before="180" w:after="180"/>
              <w:jc w:val="center"/>
              <w:rPr>
                <w:rFonts w:ascii="標楷體" w:eastAsia="標楷體" w:hAnsi="標楷體"/>
              </w:rPr>
            </w:pPr>
            <w:r w:rsidRPr="00046D81">
              <w:rPr>
                <w:rFonts w:ascii="標楷體" w:eastAsia="標楷體" w:hAnsi="標楷體" w:hint="eastAsia"/>
              </w:rPr>
              <w:t>(申請廠商為本案產品許可證所有人或登錄者)</w:t>
            </w:r>
          </w:p>
        </w:tc>
        <w:tc>
          <w:tcPr>
            <w:tcW w:w="1038" w:type="dxa"/>
            <w:gridSpan w:val="2"/>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847C2C" w:rsidRPr="00046D81" w:rsidRDefault="00086A89">
            <w:pPr>
              <w:spacing w:line="240" w:lineRule="exact"/>
              <w:jc w:val="center"/>
              <w:rPr>
                <w:rFonts w:ascii="標楷體" w:eastAsia="標楷體" w:hAnsi="標楷體"/>
              </w:rPr>
            </w:pPr>
            <w:r w:rsidRPr="00046D81">
              <w:rPr>
                <w:rFonts w:ascii="標楷體" w:eastAsia="標楷體" w:hAnsi="標楷體"/>
              </w:rPr>
              <w:t>蓋</w:t>
            </w:r>
          </w:p>
          <w:p w:rsidR="00847C2C" w:rsidRPr="00046D81" w:rsidRDefault="00086A89">
            <w:pPr>
              <w:jc w:val="center"/>
            </w:pPr>
            <w:r w:rsidRPr="00046D81">
              <w:rPr>
                <w:rFonts w:ascii="標楷體" w:eastAsia="標楷體" w:hAnsi="標楷體"/>
              </w:rPr>
              <w:t>章</w:t>
            </w:r>
          </w:p>
        </w:tc>
        <w:tc>
          <w:tcPr>
            <w:tcW w:w="900" w:type="dxa"/>
            <w:gridSpan w:val="3"/>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847C2C" w:rsidRPr="00046D81" w:rsidRDefault="00086A89">
            <w:r w:rsidRPr="00046D81">
              <w:rPr>
                <w:rFonts w:ascii="標楷體" w:eastAsia="標楷體" w:hAnsi="標楷體"/>
                <w:b/>
                <w:bCs/>
              </w:rPr>
              <w:t>負責人姓名</w:t>
            </w:r>
          </w:p>
        </w:tc>
        <w:tc>
          <w:tcPr>
            <w:tcW w:w="1080"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847C2C" w:rsidRPr="00046D81" w:rsidRDefault="00847C2C">
            <w:pPr>
              <w:jc w:val="center"/>
              <w:rPr>
                <w:rFonts w:ascii="標楷體" w:eastAsia="標楷體" w:hAnsi="標楷體"/>
              </w:rPr>
            </w:pPr>
          </w:p>
        </w:tc>
        <w:tc>
          <w:tcPr>
            <w:tcW w:w="1518" w:type="dxa"/>
            <w:tcBorders>
              <w:top w:val="single" w:sz="4"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847C2C" w:rsidRPr="00046D81" w:rsidRDefault="00086A89">
            <w:pPr>
              <w:spacing w:line="240" w:lineRule="exact"/>
              <w:jc w:val="center"/>
              <w:rPr>
                <w:rFonts w:ascii="標楷體" w:eastAsia="標楷體" w:hAnsi="標楷體"/>
              </w:rPr>
            </w:pPr>
            <w:r w:rsidRPr="00046D81">
              <w:rPr>
                <w:rFonts w:ascii="標楷體" w:eastAsia="標楷體" w:hAnsi="標楷體"/>
              </w:rPr>
              <w:t>蓋</w:t>
            </w:r>
          </w:p>
          <w:p w:rsidR="00847C2C" w:rsidRPr="00046D81" w:rsidRDefault="00086A89">
            <w:pPr>
              <w:spacing w:line="240" w:lineRule="exact"/>
              <w:jc w:val="center"/>
            </w:pPr>
            <w:r w:rsidRPr="00046D81">
              <w:rPr>
                <w:rFonts w:ascii="標楷體" w:eastAsia="標楷體" w:hAnsi="標楷體"/>
              </w:rPr>
              <w:t>章</w:t>
            </w:r>
          </w:p>
        </w:tc>
      </w:tr>
      <w:tr w:rsidR="00046D81" w:rsidRPr="00046D81" w:rsidTr="00064564">
        <w:trPr>
          <w:cantSplit/>
          <w:trHeight w:val="590"/>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C2C" w:rsidRPr="00046D81" w:rsidRDefault="00086A89">
            <w:pPr>
              <w:rPr>
                <w:rFonts w:ascii="標楷體" w:eastAsia="標楷體" w:hAnsi="標楷體"/>
                <w:b/>
                <w:bCs/>
              </w:rPr>
            </w:pPr>
            <w:r w:rsidRPr="00046D81">
              <w:rPr>
                <w:rFonts w:ascii="標楷體" w:eastAsia="標楷體" w:hAnsi="標楷體"/>
                <w:b/>
                <w:bCs/>
              </w:rPr>
              <w:t>公司統一編號</w:t>
            </w:r>
          </w:p>
        </w:tc>
        <w:tc>
          <w:tcPr>
            <w:tcW w:w="7230" w:type="dxa"/>
            <w:gridSpan w:val="9"/>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847C2C" w:rsidRPr="00046D81" w:rsidRDefault="00086A89">
            <w:pPr>
              <w:spacing w:line="240" w:lineRule="exact"/>
              <w:jc w:val="both"/>
              <w:rPr>
                <w:rFonts w:ascii="標楷體" w:eastAsia="標楷體" w:hAnsi="標楷體"/>
                <w:bCs/>
              </w:rPr>
            </w:pPr>
            <w:r w:rsidRPr="00046D81">
              <w:rPr>
                <w:rFonts w:ascii="標楷體" w:eastAsia="標楷體" w:hAnsi="標楷體"/>
                <w:bCs/>
              </w:rPr>
              <w:t>(填寫本案申請廠商之公司統一編號)</w:t>
            </w:r>
          </w:p>
        </w:tc>
      </w:tr>
      <w:tr w:rsidR="00046D81" w:rsidRPr="00046D81" w:rsidTr="00064564">
        <w:trPr>
          <w:cantSplit/>
          <w:trHeight w:val="590"/>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C2C" w:rsidRPr="00046D81" w:rsidRDefault="00086A89">
            <w:pPr>
              <w:rPr>
                <w:rFonts w:ascii="標楷體" w:eastAsia="標楷體" w:hAnsi="標楷體"/>
                <w:b/>
                <w:bCs/>
              </w:rPr>
            </w:pPr>
            <w:r w:rsidRPr="00046D81">
              <w:rPr>
                <w:rFonts w:ascii="標楷體" w:eastAsia="標楷體" w:hAnsi="標楷體"/>
                <w:b/>
                <w:bCs/>
              </w:rPr>
              <w:t>申請廠商</w:t>
            </w:r>
          </w:p>
          <w:p w:rsidR="00847C2C" w:rsidRPr="00046D81" w:rsidRDefault="00086A89">
            <w:r w:rsidRPr="00046D81">
              <w:rPr>
                <w:rFonts w:ascii="標楷體" w:eastAsia="標楷體" w:hAnsi="標楷體"/>
                <w:b/>
                <w:bCs/>
              </w:rPr>
              <w:t>登記地址</w:t>
            </w:r>
          </w:p>
        </w:tc>
        <w:tc>
          <w:tcPr>
            <w:tcW w:w="7230" w:type="dxa"/>
            <w:gridSpan w:val="9"/>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847C2C" w:rsidRPr="00046D81" w:rsidRDefault="00086A89">
            <w:pPr>
              <w:spacing w:line="240" w:lineRule="exact"/>
              <w:jc w:val="both"/>
              <w:rPr>
                <w:rFonts w:ascii="標楷體" w:eastAsia="標楷體" w:hAnsi="標楷體"/>
                <w:b/>
                <w:bCs/>
              </w:rPr>
            </w:pPr>
            <w:r w:rsidRPr="00046D81">
              <w:rPr>
                <w:rFonts w:ascii="標楷體" w:eastAsia="標楷體" w:hAnsi="標楷體"/>
                <w:b/>
                <w:bCs/>
              </w:rPr>
              <w:t>□□□-□□</w:t>
            </w:r>
          </w:p>
          <w:p w:rsidR="00847C2C" w:rsidRPr="00046D81" w:rsidRDefault="00086A89">
            <w:pPr>
              <w:spacing w:line="240" w:lineRule="exact"/>
              <w:jc w:val="both"/>
              <w:rPr>
                <w:rFonts w:ascii="標楷體" w:eastAsia="標楷體" w:hAnsi="標楷體"/>
                <w:bCs/>
              </w:rPr>
            </w:pPr>
            <w:r w:rsidRPr="00046D81">
              <w:rPr>
                <w:rFonts w:ascii="標楷體" w:eastAsia="標楷體" w:hAnsi="標楷體"/>
                <w:bCs/>
              </w:rPr>
              <w:t>(填寫本案申請廠商公司登記地址)</w:t>
            </w:r>
          </w:p>
        </w:tc>
      </w:tr>
      <w:tr w:rsidR="00046D81" w:rsidRPr="00046D81" w:rsidTr="00064564">
        <w:trPr>
          <w:cantSplit/>
          <w:trHeight w:val="590"/>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C2C" w:rsidRPr="00046D81" w:rsidRDefault="00086A89">
            <w:r w:rsidRPr="00046D81">
              <w:rPr>
                <w:rFonts w:ascii="標楷體" w:eastAsia="標楷體" w:hAnsi="標楷體"/>
                <w:b/>
                <w:bCs/>
              </w:rPr>
              <w:t>郵寄地址</w:t>
            </w:r>
          </w:p>
        </w:tc>
        <w:tc>
          <w:tcPr>
            <w:tcW w:w="7230" w:type="dxa"/>
            <w:gridSpan w:val="9"/>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847C2C" w:rsidRPr="00046D81" w:rsidRDefault="00086A89">
            <w:pPr>
              <w:spacing w:line="240" w:lineRule="exact"/>
              <w:jc w:val="both"/>
              <w:rPr>
                <w:rFonts w:ascii="標楷體" w:eastAsia="標楷體" w:hAnsi="標楷體"/>
                <w:b/>
                <w:bCs/>
              </w:rPr>
            </w:pPr>
            <w:r w:rsidRPr="00046D81">
              <w:rPr>
                <w:rFonts w:ascii="標楷體" w:eastAsia="標楷體" w:hAnsi="標楷體"/>
                <w:b/>
                <w:bCs/>
              </w:rPr>
              <w:t>□□□-□□</w:t>
            </w:r>
          </w:p>
          <w:p w:rsidR="00847C2C" w:rsidRPr="00046D81" w:rsidRDefault="00086A89">
            <w:pPr>
              <w:spacing w:line="240" w:lineRule="exact"/>
              <w:jc w:val="both"/>
            </w:pPr>
            <w:r w:rsidRPr="00046D81">
              <w:rPr>
                <w:rFonts w:eastAsia="標楷體"/>
              </w:rPr>
              <w:t>(</w:t>
            </w:r>
            <w:r w:rsidRPr="00046D81">
              <w:rPr>
                <w:rFonts w:eastAsia="標楷體"/>
              </w:rPr>
              <w:t>填寫本</w:t>
            </w:r>
            <w:r w:rsidRPr="00046D81">
              <w:rPr>
                <w:rFonts w:eastAsia="標楷體"/>
                <w:position w:val="-1"/>
              </w:rPr>
              <w:t>申請案核准資料欲寄送地址</w:t>
            </w:r>
            <w:r w:rsidRPr="00046D81">
              <w:rPr>
                <w:rFonts w:eastAsia="標楷體"/>
                <w:position w:val="-1"/>
              </w:rPr>
              <w:t>)</w:t>
            </w:r>
          </w:p>
        </w:tc>
      </w:tr>
      <w:tr w:rsidR="00046D81" w:rsidRPr="00046D81" w:rsidTr="00064564">
        <w:trPr>
          <w:cantSplit/>
          <w:trHeight w:val="590"/>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C2C" w:rsidRPr="00046D81" w:rsidRDefault="00086A89">
            <w:pPr>
              <w:spacing w:line="240" w:lineRule="exact"/>
              <w:rPr>
                <w:rFonts w:ascii="標楷體" w:eastAsia="標楷體" w:hAnsi="標楷體"/>
                <w:b/>
                <w:bCs/>
              </w:rPr>
            </w:pPr>
            <w:r w:rsidRPr="00046D81">
              <w:rPr>
                <w:rFonts w:ascii="標楷體" w:eastAsia="標楷體" w:hAnsi="標楷體"/>
                <w:b/>
                <w:bCs/>
              </w:rPr>
              <w:t>醫療器材商</w:t>
            </w:r>
          </w:p>
          <w:p w:rsidR="00847C2C" w:rsidRPr="00046D81" w:rsidRDefault="00086A89">
            <w:pPr>
              <w:spacing w:line="240" w:lineRule="exact"/>
            </w:pPr>
            <w:r w:rsidRPr="00046D81">
              <w:rPr>
                <w:rFonts w:ascii="標楷體" w:eastAsia="標楷體" w:hAnsi="標楷體"/>
                <w:b/>
                <w:bCs/>
              </w:rPr>
              <w:t>許可執照</w:t>
            </w:r>
          </w:p>
        </w:tc>
        <w:tc>
          <w:tcPr>
            <w:tcW w:w="7230" w:type="dxa"/>
            <w:gridSpan w:val="9"/>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847C2C" w:rsidRPr="00046D81" w:rsidRDefault="00086A89">
            <w:pPr>
              <w:jc w:val="both"/>
            </w:pPr>
            <w:r w:rsidRPr="00046D81">
              <w:rPr>
                <w:rFonts w:ascii="標楷體" w:eastAsia="標楷體" w:hAnsi="標楷體"/>
                <w:bCs/>
              </w:rPr>
              <w:t>(填寫本案申請廠商之醫療器材商執照字號)</w:t>
            </w:r>
          </w:p>
        </w:tc>
      </w:tr>
      <w:tr w:rsidR="00046D81" w:rsidRPr="00046D81" w:rsidTr="00064564">
        <w:trPr>
          <w:cantSplit/>
          <w:trHeight w:val="1321"/>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65519" w:rsidRPr="00046D81" w:rsidRDefault="00B65519" w:rsidP="00B65519">
            <w:pPr>
              <w:spacing w:line="240" w:lineRule="exact"/>
              <w:rPr>
                <w:rFonts w:ascii="標楷體" w:eastAsia="標楷體" w:hAnsi="標楷體"/>
                <w:b/>
                <w:bCs/>
              </w:rPr>
            </w:pPr>
            <w:r w:rsidRPr="00046D81">
              <w:rPr>
                <w:rFonts w:ascii="標楷體" w:eastAsia="標楷體" w:hAnsi="標楷體"/>
                <w:b/>
                <w:bCs/>
              </w:rPr>
              <w:t>醫療器材名稱</w:t>
            </w:r>
          </w:p>
        </w:tc>
        <w:tc>
          <w:tcPr>
            <w:tcW w:w="2835" w:type="dxa"/>
            <w:gridSpan w:val="3"/>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B65519" w:rsidRPr="00046D81" w:rsidRDefault="00B65519" w:rsidP="00B65519">
            <w:pPr>
              <w:jc w:val="center"/>
              <w:rPr>
                <w:rFonts w:ascii="標楷體" w:eastAsia="標楷體" w:hAnsi="標楷體"/>
                <w:bCs/>
              </w:rPr>
            </w:pPr>
            <w:r w:rsidRPr="00046D81">
              <w:rPr>
                <w:rFonts w:ascii="標楷體" w:eastAsia="標楷體" w:hAnsi="標楷體"/>
                <w:bCs/>
              </w:rPr>
              <w:t>(填寫所有廣告內容刊登之醫療器材許可證</w:t>
            </w:r>
            <w:r w:rsidRPr="00046D81">
              <w:rPr>
                <w:rFonts w:ascii="標楷體" w:eastAsia="標楷體" w:hAnsi="標楷體" w:hint="eastAsia"/>
                <w:bCs/>
              </w:rPr>
              <w:t>或登錄</w:t>
            </w:r>
          </w:p>
          <w:p w:rsidR="00B65519" w:rsidRPr="00046D81" w:rsidRDefault="00B65519" w:rsidP="00B65519">
            <w:pPr>
              <w:jc w:val="center"/>
              <w:rPr>
                <w:rFonts w:ascii="標楷體" w:eastAsia="標楷體" w:hAnsi="標楷體"/>
                <w:bCs/>
              </w:rPr>
            </w:pPr>
            <w:r w:rsidRPr="00046D81">
              <w:rPr>
                <w:rFonts w:ascii="標楷體" w:eastAsia="標楷體" w:hAnsi="標楷體"/>
                <w:bCs/>
              </w:rPr>
              <w:t>中文名稱)</w:t>
            </w:r>
          </w:p>
        </w:tc>
        <w:tc>
          <w:tcPr>
            <w:tcW w:w="1134" w:type="dxa"/>
            <w:gridSpan w:val="2"/>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B65519" w:rsidRPr="00046D81" w:rsidRDefault="00B65519" w:rsidP="00B65519">
            <w:pPr>
              <w:rPr>
                <w:rFonts w:ascii="標楷體" w:eastAsia="標楷體" w:hAnsi="標楷體"/>
                <w:b/>
                <w:bCs/>
              </w:rPr>
            </w:pPr>
            <w:r w:rsidRPr="00046D81">
              <w:rPr>
                <w:rFonts w:ascii="標楷體" w:eastAsia="標楷體" w:hAnsi="標楷體"/>
                <w:b/>
                <w:bCs/>
              </w:rPr>
              <w:t>醫療器材</w:t>
            </w:r>
          </w:p>
          <w:p w:rsidR="00B65519" w:rsidRPr="00046D81" w:rsidRDefault="00B65519" w:rsidP="00B65519">
            <w:r w:rsidRPr="00046D81">
              <w:rPr>
                <w:rFonts w:ascii="標楷體" w:eastAsia="標楷體" w:hAnsi="標楷體" w:hint="eastAsia"/>
                <w:b/>
                <w:bCs/>
              </w:rPr>
              <w:t>鑑別範圍</w:t>
            </w:r>
          </w:p>
        </w:tc>
        <w:tc>
          <w:tcPr>
            <w:tcW w:w="3261"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B65519" w:rsidRPr="00046D81" w:rsidRDefault="00B65519" w:rsidP="00B65519">
            <w:pPr>
              <w:spacing w:line="300" w:lineRule="exact"/>
              <w:jc w:val="center"/>
              <w:rPr>
                <w:rFonts w:ascii="標楷體" w:eastAsia="標楷體" w:hAnsi="標楷體"/>
                <w:bCs/>
              </w:rPr>
            </w:pPr>
            <w:r w:rsidRPr="00046D81">
              <w:rPr>
                <w:rFonts w:ascii="標楷體" w:eastAsia="標楷體" w:hAnsi="標楷體"/>
                <w:bCs/>
              </w:rPr>
              <w:t>(</w:t>
            </w:r>
            <w:r w:rsidR="007276E8" w:rsidRPr="00046D81">
              <w:rPr>
                <w:rFonts w:ascii="標楷體" w:eastAsia="標楷體" w:hAnsi="標楷體"/>
                <w:bCs/>
              </w:rPr>
              <w:t>填寫醫療器材許可證</w:t>
            </w:r>
            <w:r w:rsidR="007276E8" w:rsidRPr="00046D81">
              <w:rPr>
                <w:rFonts w:ascii="標楷體" w:eastAsia="標楷體" w:hAnsi="標楷體" w:hint="eastAsia"/>
                <w:bCs/>
              </w:rPr>
              <w:t>或登錄產品</w:t>
            </w:r>
            <w:r w:rsidR="007276E8" w:rsidRPr="00046D81">
              <w:rPr>
                <w:rFonts w:ascii="標楷體" w:eastAsia="標楷體" w:hAnsi="標楷體"/>
                <w:bCs/>
              </w:rPr>
              <w:t>所載</w:t>
            </w:r>
            <w:r w:rsidR="007276E8" w:rsidRPr="00046D81">
              <w:rPr>
                <w:rFonts w:ascii="標楷體" w:eastAsia="標楷體" w:hAnsi="標楷體" w:hint="eastAsia"/>
                <w:bCs/>
              </w:rPr>
              <w:t>鑑別範圍及</w:t>
            </w:r>
            <w:r w:rsidR="007276E8" w:rsidRPr="00046D81">
              <w:rPr>
                <w:rFonts w:ascii="標楷體" w:eastAsia="標楷體" w:hAnsi="標楷體"/>
                <w:bCs/>
              </w:rPr>
              <w:t>名稱</w:t>
            </w:r>
            <w:r w:rsidRPr="00046D81">
              <w:rPr>
                <w:rFonts w:ascii="標楷體" w:eastAsia="標楷體" w:hAnsi="標楷體"/>
                <w:bCs/>
              </w:rPr>
              <w:t>)</w:t>
            </w:r>
          </w:p>
          <w:p w:rsidR="00B65519" w:rsidRPr="00046D81" w:rsidRDefault="00B65519" w:rsidP="00B65519">
            <w:pPr>
              <w:spacing w:line="300" w:lineRule="exact"/>
              <w:jc w:val="both"/>
              <w:rPr>
                <w:rFonts w:ascii="標楷體" w:eastAsia="標楷體" w:hAnsi="標楷體"/>
              </w:rPr>
            </w:pPr>
            <w:r w:rsidRPr="00046D81">
              <w:rPr>
                <w:rFonts w:ascii="標楷體" w:eastAsia="標楷體" w:hAnsi="標楷體" w:hint="eastAsia"/>
              </w:rPr>
              <w:t>鑑別：</w:t>
            </w:r>
          </w:p>
        </w:tc>
      </w:tr>
      <w:tr w:rsidR="00046D81" w:rsidRPr="00046D81" w:rsidTr="00194553">
        <w:trPr>
          <w:cantSplit/>
          <w:trHeight w:val="1321"/>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94553" w:rsidRPr="00046D81" w:rsidRDefault="00086A89">
            <w:pPr>
              <w:rPr>
                <w:rFonts w:ascii="標楷體" w:eastAsia="標楷體" w:hAnsi="標楷體"/>
                <w:b/>
                <w:bCs/>
              </w:rPr>
            </w:pPr>
            <w:r w:rsidRPr="00046D81">
              <w:rPr>
                <w:rFonts w:ascii="標楷體" w:eastAsia="標楷體" w:hAnsi="標楷體"/>
                <w:b/>
                <w:bCs/>
              </w:rPr>
              <w:t>許可證字號</w:t>
            </w:r>
          </w:p>
          <w:p w:rsidR="00847C2C" w:rsidRPr="00046D81" w:rsidRDefault="00194553">
            <w:pPr>
              <w:rPr>
                <w:rFonts w:ascii="標楷體" w:eastAsia="標楷體" w:hAnsi="標楷體"/>
                <w:b/>
                <w:bCs/>
              </w:rPr>
            </w:pPr>
            <w:r w:rsidRPr="00046D81">
              <w:rPr>
                <w:rFonts w:ascii="標楷體" w:eastAsia="標楷體" w:hAnsi="標楷體" w:hint="eastAsia"/>
                <w:b/>
                <w:bCs/>
              </w:rPr>
              <w:t>或登錄字號</w:t>
            </w:r>
          </w:p>
        </w:tc>
        <w:tc>
          <w:tcPr>
            <w:tcW w:w="2835" w:type="dxa"/>
            <w:gridSpan w:val="3"/>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194553" w:rsidRPr="00046D81" w:rsidRDefault="00086A89" w:rsidP="00194553">
            <w:pPr>
              <w:spacing w:line="280" w:lineRule="exact"/>
              <w:jc w:val="center"/>
              <w:rPr>
                <w:rFonts w:ascii="標楷體" w:eastAsia="標楷體" w:hAnsi="標楷體"/>
                <w:bCs/>
              </w:rPr>
            </w:pPr>
            <w:r w:rsidRPr="00046D81">
              <w:rPr>
                <w:rFonts w:ascii="標楷體" w:eastAsia="標楷體" w:hAnsi="標楷體"/>
                <w:bCs/>
              </w:rPr>
              <w:t>(填寫所有廣告內容刊登之醫療器材許可證字號</w:t>
            </w:r>
          </w:p>
          <w:p w:rsidR="00847C2C" w:rsidRPr="00046D81" w:rsidRDefault="00194553" w:rsidP="00194553">
            <w:pPr>
              <w:spacing w:line="280" w:lineRule="exact"/>
              <w:jc w:val="center"/>
              <w:rPr>
                <w:rFonts w:ascii="標楷體" w:eastAsia="標楷體" w:hAnsi="標楷體"/>
                <w:b/>
                <w:bCs/>
              </w:rPr>
            </w:pPr>
            <w:r w:rsidRPr="00046D81">
              <w:rPr>
                <w:rFonts w:ascii="標楷體" w:eastAsia="標楷體" w:hAnsi="標楷體" w:hint="eastAsia"/>
                <w:bCs/>
              </w:rPr>
              <w:t>或登錄字號</w:t>
            </w:r>
            <w:r w:rsidR="00086A89" w:rsidRPr="00046D81">
              <w:rPr>
                <w:rFonts w:ascii="標楷體" w:eastAsia="標楷體" w:hAnsi="標楷體"/>
                <w:bCs/>
              </w:rPr>
              <w:t>)</w:t>
            </w:r>
          </w:p>
        </w:tc>
        <w:tc>
          <w:tcPr>
            <w:tcW w:w="1134" w:type="dxa"/>
            <w:gridSpan w:val="2"/>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847C2C" w:rsidRPr="00046D81" w:rsidRDefault="007276E8" w:rsidP="001266C0">
            <w:pPr>
              <w:spacing w:line="240" w:lineRule="exact"/>
              <w:rPr>
                <w:rFonts w:ascii="標楷體" w:eastAsia="標楷體" w:hAnsi="標楷體"/>
                <w:b/>
                <w:bCs/>
              </w:rPr>
            </w:pPr>
            <w:r w:rsidRPr="00046D81">
              <w:rPr>
                <w:rFonts w:ascii="標楷體" w:eastAsia="標楷體" w:hAnsi="標楷體" w:hint="eastAsia"/>
                <w:b/>
                <w:bCs/>
              </w:rPr>
              <w:t>許可證或 登錄字號有效期間</w:t>
            </w:r>
          </w:p>
        </w:tc>
        <w:tc>
          <w:tcPr>
            <w:tcW w:w="3261"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847C2C" w:rsidRPr="00046D81" w:rsidRDefault="00086A89">
            <w:pPr>
              <w:spacing w:line="280" w:lineRule="exact"/>
              <w:jc w:val="center"/>
            </w:pPr>
            <w:r w:rsidRPr="00046D81">
              <w:rPr>
                <w:rFonts w:eastAsia="標楷體"/>
              </w:rPr>
              <w:t>(</w:t>
            </w:r>
            <w:r w:rsidRPr="00046D81">
              <w:rPr>
                <w:rFonts w:eastAsia="標楷體"/>
              </w:rPr>
              <w:t>填寫廣告內容刊登之醫療器材許可證</w:t>
            </w:r>
            <w:r w:rsidR="00194553" w:rsidRPr="00046D81">
              <w:rPr>
                <w:rFonts w:eastAsia="標楷體" w:hint="eastAsia"/>
              </w:rPr>
              <w:t>或登錄</w:t>
            </w:r>
            <w:r w:rsidR="005F3BE8" w:rsidRPr="00046D81">
              <w:rPr>
                <w:rFonts w:eastAsia="標楷體" w:hint="eastAsia"/>
              </w:rPr>
              <w:t>字號</w:t>
            </w:r>
            <w:r w:rsidRPr="00046D81">
              <w:rPr>
                <w:rFonts w:eastAsia="標楷體"/>
              </w:rPr>
              <w:t>有效期間</w:t>
            </w:r>
            <w:r w:rsidRPr="00046D81">
              <w:rPr>
                <w:rFonts w:eastAsia="標楷體"/>
              </w:rPr>
              <w:t>)</w:t>
            </w:r>
          </w:p>
          <w:p w:rsidR="00847C2C" w:rsidRPr="00046D81" w:rsidRDefault="00086A89">
            <w:pPr>
              <w:spacing w:line="240" w:lineRule="exact"/>
              <w:jc w:val="center"/>
              <w:rPr>
                <w:rFonts w:ascii="標楷體" w:eastAsia="標楷體" w:hAnsi="標楷體"/>
                <w:b/>
                <w:bCs/>
              </w:rPr>
            </w:pPr>
            <w:r w:rsidRPr="00046D81">
              <w:rPr>
                <w:rFonts w:ascii="標楷體" w:eastAsia="標楷體" w:hAnsi="標楷體"/>
                <w:b/>
                <w:bCs/>
              </w:rPr>
              <w:t>至    年   月   日</w:t>
            </w:r>
          </w:p>
        </w:tc>
      </w:tr>
      <w:tr w:rsidR="00046D81" w:rsidRPr="00046D81" w:rsidTr="00064564">
        <w:trPr>
          <w:cantSplit/>
          <w:trHeight w:val="673"/>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C2C" w:rsidRPr="00046D81" w:rsidRDefault="00086A89">
            <w:pPr>
              <w:spacing w:line="240" w:lineRule="exact"/>
              <w:jc w:val="center"/>
              <w:rPr>
                <w:rFonts w:ascii="標楷體" w:eastAsia="標楷體" w:hAnsi="標楷體"/>
                <w:b/>
                <w:bCs/>
              </w:rPr>
            </w:pPr>
            <w:r w:rsidRPr="00046D81">
              <w:rPr>
                <w:rFonts w:ascii="標楷體" w:eastAsia="標楷體" w:hAnsi="標楷體"/>
                <w:b/>
                <w:bCs/>
              </w:rPr>
              <w:t>申請廣告類別</w:t>
            </w:r>
          </w:p>
          <w:p w:rsidR="00847C2C" w:rsidRPr="00046D81" w:rsidRDefault="00086A89">
            <w:pPr>
              <w:rPr>
                <w:rFonts w:ascii="標楷體" w:eastAsia="標楷體" w:hAnsi="標楷體"/>
                <w:b/>
                <w:bCs/>
              </w:rPr>
            </w:pPr>
            <w:r w:rsidRPr="00046D81">
              <w:rPr>
                <w:rFonts w:ascii="標楷體" w:eastAsia="標楷體" w:hAnsi="標楷體"/>
                <w:b/>
                <w:bCs/>
              </w:rPr>
              <w:t>(動態廣告須註明刊播秒數)</w:t>
            </w:r>
          </w:p>
        </w:tc>
        <w:tc>
          <w:tcPr>
            <w:tcW w:w="709"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847C2C" w:rsidRPr="00046D81" w:rsidRDefault="00086A89">
            <w:pPr>
              <w:spacing w:line="280" w:lineRule="exact"/>
              <w:jc w:val="center"/>
            </w:pPr>
            <w:r w:rsidRPr="00046D81">
              <w:rPr>
                <w:rFonts w:ascii="標楷體" w:eastAsia="標楷體" w:hAnsi="標楷體"/>
                <w:b/>
                <w:bCs/>
              </w:rPr>
              <w:t>動態廣告</w:t>
            </w:r>
          </w:p>
        </w:tc>
        <w:tc>
          <w:tcPr>
            <w:tcW w:w="6521" w:type="dxa"/>
            <w:gridSpan w:val="8"/>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847C2C" w:rsidRPr="00046D81" w:rsidRDefault="00086A89">
            <w:pPr>
              <w:spacing w:line="280" w:lineRule="exact"/>
              <w:jc w:val="both"/>
              <w:rPr>
                <w:rFonts w:ascii="標楷體" w:eastAsia="標楷體" w:hAnsi="標楷體"/>
                <w:b/>
                <w:bCs/>
              </w:rPr>
            </w:pPr>
            <w:r w:rsidRPr="00046D81">
              <w:rPr>
                <w:rFonts w:ascii="標楷體" w:eastAsia="標楷體" w:hAnsi="標楷體"/>
                <w:b/>
                <w:bCs/>
              </w:rPr>
              <w:t>□電視 □電影</w:t>
            </w:r>
            <w:r w:rsidR="00064564" w:rsidRPr="00046D81">
              <w:rPr>
                <w:rFonts w:ascii="標楷體" w:eastAsia="標楷體" w:hAnsi="標楷體" w:hint="eastAsia"/>
                <w:b/>
                <w:bCs/>
              </w:rPr>
              <w:t xml:space="preserve"> </w:t>
            </w:r>
            <w:r w:rsidRPr="00046D81">
              <w:rPr>
                <w:rFonts w:ascii="標楷體" w:eastAsia="標楷體" w:hAnsi="標楷體"/>
                <w:b/>
                <w:bCs/>
              </w:rPr>
              <w:t>□電台 □網路 □其他ˍˍ，刊播</w:t>
            </w:r>
            <w:r w:rsidR="00064564" w:rsidRPr="00046D81">
              <w:rPr>
                <w:rFonts w:ascii="標楷體" w:eastAsia="標楷體" w:hAnsi="標楷體" w:hint="eastAsia"/>
                <w:b/>
                <w:bCs/>
              </w:rPr>
              <w:t>各</w:t>
            </w:r>
            <w:r w:rsidRPr="00046D81">
              <w:rPr>
                <w:rFonts w:ascii="標楷體" w:eastAsia="標楷體" w:hAnsi="標楷體"/>
                <w:b/>
                <w:bCs/>
              </w:rPr>
              <w:t>ˍ</w:t>
            </w:r>
            <w:r w:rsidR="00064564" w:rsidRPr="00046D81">
              <w:rPr>
                <w:rFonts w:ascii="標楷體" w:eastAsia="標楷體" w:hAnsi="標楷體"/>
                <w:b/>
                <w:bCs/>
              </w:rPr>
              <w:t>ˍ</w:t>
            </w:r>
            <w:r w:rsidRPr="00046D81">
              <w:rPr>
                <w:rFonts w:ascii="標楷體" w:eastAsia="標楷體" w:hAnsi="標楷體"/>
                <w:b/>
                <w:bCs/>
              </w:rPr>
              <w:t>秒</w:t>
            </w:r>
          </w:p>
        </w:tc>
      </w:tr>
      <w:tr w:rsidR="00046D81" w:rsidRPr="00046D81" w:rsidTr="00064564">
        <w:trPr>
          <w:cantSplit/>
          <w:trHeight w:val="673"/>
        </w:trPr>
        <w:tc>
          <w:tcPr>
            <w:tcW w:w="1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C2C" w:rsidRPr="00046D81" w:rsidRDefault="00847C2C">
            <w:pPr>
              <w:rPr>
                <w:rFonts w:ascii="標楷體" w:eastAsia="標楷體" w:hAnsi="標楷體"/>
                <w:b/>
                <w:bCs/>
              </w:rPr>
            </w:pPr>
          </w:p>
        </w:tc>
        <w:tc>
          <w:tcPr>
            <w:tcW w:w="709"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847C2C" w:rsidRPr="00046D81" w:rsidRDefault="00086A89">
            <w:pPr>
              <w:spacing w:line="280" w:lineRule="exact"/>
              <w:jc w:val="center"/>
            </w:pPr>
            <w:r w:rsidRPr="00046D81">
              <w:rPr>
                <w:rFonts w:ascii="標楷體" w:eastAsia="標楷體" w:hAnsi="標楷體"/>
                <w:b/>
                <w:bCs/>
              </w:rPr>
              <w:t>靜態廣告</w:t>
            </w:r>
          </w:p>
        </w:tc>
        <w:tc>
          <w:tcPr>
            <w:tcW w:w="6521" w:type="dxa"/>
            <w:gridSpan w:val="8"/>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847C2C" w:rsidRPr="00046D81" w:rsidRDefault="00086A89">
            <w:pPr>
              <w:spacing w:line="280" w:lineRule="exact"/>
              <w:jc w:val="both"/>
            </w:pPr>
            <w:r w:rsidRPr="00046D81">
              <w:rPr>
                <w:rFonts w:ascii="標楷體" w:eastAsia="標楷體" w:hAnsi="標楷體"/>
                <w:b/>
                <w:bCs/>
              </w:rPr>
              <w:t>□平面（海報、傳單、報紙、刊物、雜誌、廣告牌、車體、車廂等） □網路 □學術性醫療刊物 □其他ˍˍˍ</w:t>
            </w:r>
            <w:r w:rsidRPr="00046D81">
              <w:rPr>
                <w:rFonts w:ascii="標楷體" w:eastAsia="標楷體" w:hAnsi="標楷體"/>
                <w:b/>
                <w:bCs/>
                <w:u w:val="single"/>
              </w:rPr>
              <w:t xml:space="preserve">  </w:t>
            </w:r>
          </w:p>
        </w:tc>
      </w:tr>
      <w:tr w:rsidR="00046D81" w:rsidRPr="00046D81" w:rsidTr="00064564">
        <w:trPr>
          <w:cantSplit/>
          <w:trHeight w:val="702"/>
        </w:trPr>
        <w:tc>
          <w:tcPr>
            <w:tcW w:w="169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847C2C" w:rsidRPr="00046D81" w:rsidRDefault="00086A89">
            <w:pPr>
              <w:spacing w:line="240" w:lineRule="exact"/>
            </w:pPr>
            <w:r w:rsidRPr="00046D81">
              <w:rPr>
                <w:rFonts w:ascii="標楷體" w:eastAsia="標楷體" w:hAnsi="標楷體"/>
                <w:b/>
                <w:bCs/>
              </w:rPr>
              <w:t>※</w:t>
            </w:r>
            <w:r w:rsidRPr="00046D81">
              <w:rPr>
                <w:rFonts w:ascii="標楷體" w:eastAsia="標楷體" w:hAnsi="標楷體"/>
                <w:b/>
                <w:bCs/>
                <w:spacing w:val="-20"/>
              </w:rPr>
              <w:t>廣告許可字號</w:t>
            </w:r>
          </w:p>
        </w:tc>
        <w:tc>
          <w:tcPr>
            <w:tcW w:w="7230" w:type="dxa"/>
            <w:gridSpan w:val="9"/>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847C2C" w:rsidRPr="00046D81" w:rsidRDefault="00086A89">
            <w:pPr>
              <w:spacing w:line="240" w:lineRule="exact"/>
              <w:jc w:val="center"/>
              <w:rPr>
                <w:rFonts w:ascii="標楷體" w:eastAsia="標楷體" w:hAnsi="標楷體"/>
                <w:b/>
                <w:bCs/>
              </w:rPr>
            </w:pPr>
            <w:r w:rsidRPr="00046D81">
              <w:rPr>
                <w:rFonts w:ascii="標楷體" w:eastAsia="標楷體" w:hAnsi="標楷體"/>
                <w:b/>
                <w:bCs/>
              </w:rPr>
              <w:t>衛部器廣字第                          號</w:t>
            </w:r>
          </w:p>
        </w:tc>
      </w:tr>
      <w:tr w:rsidR="00046D81" w:rsidRPr="00046D81" w:rsidTr="00064564">
        <w:trPr>
          <w:cantSplit/>
          <w:trHeight w:val="696"/>
        </w:trPr>
        <w:tc>
          <w:tcPr>
            <w:tcW w:w="169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847C2C" w:rsidRPr="00046D81" w:rsidRDefault="00086A89">
            <w:pPr>
              <w:spacing w:line="240" w:lineRule="exact"/>
              <w:rPr>
                <w:rFonts w:ascii="標楷體" w:eastAsia="標楷體" w:hAnsi="標楷體"/>
                <w:b/>
                <w:bCs/>
              </w:rPr>
            </w:pPr>
            <w:r w:rsidRPr="00046D81">
              <w:rPr>
                <w:rFonts w:ascii="標楷體" w:eastAsia="標楷體" w:hAnsi="標楷體"/>
                <w:b/>
                <w:bCs/>
              </w:rPr>
              <w:t>※核 定 廣 告</w:t>
            </w:r>
          </w:p>
          <w:p w:rsidR="00847C2C" w:rsidRPr="00046D81" w:rsidRDefault="00086A89">
            <w:pPr>
              <w:spacing w:line="240" w:lineRule="exact"/>
              <w:rPr>
                <w:rFonts w:ascii="標楷體" w:eastAsia="標楷體" w:hAnsi="標楷體"/>
                <w:b/>
                <w:bCs/>
              </w:rPr>
            </w:pPr>
            <w:r w:rsidRPr="00046D81">
              <w:rPr>
                <w:rFonts w:ascii="標楷體" w:eastAsia="標楷體" w:hAnsi="標楷體"/>
                <w:b/>
                <w:bCs/>
              </w:rPr>
              <w:t xml:space="preserve">  有 效 期 間</w:t>
            </w:r>
          </w:p>
        </w:tc>
        <w:tc>
          <w:tcPr>
            <w:tcW w:w="7230" w:type="dxa"/>
            <w:gridSpan w:val="9"/>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847C2C" w:rsidRPr="00046D81" w:rsidRDefault="00086A89">
            <w:pPr>
              <w:spacing w:line="240" w:lineRule="exact"/>
              <w:jc w:val="center"/>
              <w:rPr>
                <w:rFonts w:ascii="標楷體" w:eastAsia="標楷體" w:hAnsi="標楷體"/>
                <w:b/>
                <w:bCs/>
              </w:rPr>
            </w:pPr>
            <w:r w:rsidRPr="00046D81">
              <w:rPr>
                <w:rFonts w:ascii="標楷體" w:eastAsia="標楷體" w:hAnsi="標楷體"/>
                <w:b/>
                <w:bCs/>
              </w:rPr>
              <w:t>至                        止</w:t>
            </w:r>
          </w:p>
        </w:tc>
      </w:tr>
      <w:tr w:rsidR="00046D81" w:rsidRPr="00046D81" w:rsidTr="00064564">
        <w:trPr>
          <w:cantSplit/>
          <w:trHeight w:val="617"/>
        </w:trPr>
        <w:tc>
          <w:tcPr>
            <w:tcW w:w="1696"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847C2C" w:rsidRPr="00046D81" w:rsidRDefault="00086A89">
            <w:pPr>
              <w:spacing w:line="240" w:lineRule="exact"/>
              <w:jc w:val="center"/>
              <w:rPr>
                <w:rFonts w:ascii="標楷體" w:eastAsia="標楷體" w:hAnsi="標楷體"/>
                <w:b/>
                <w:bCs/>
              </w:rPr>
            </w:pPr>
            <w:r w:rsidRPr="00046D81">
              <w:rPr>
                <w:rFonts w:ascii="標楷體" w:eastAsia="標楷體" w:hAnsi="標楷體"/>
                <w:b/>
                <w:bCs/>
              </w:rPr>
              <w:t>申請廣告類別</w:t>
            </w:r>
          </w:p>
          <w:p w:rsidR="00847C2C" w:rsidRPr="00046D81" w:rsidRDefault="00086A89">
            <w:pPr>
              <w:spacing w:line="240" w:lineRule="exact"/>
              <w:rPr>
                <w:rFonts w:ascii="標楷體" w:eastAsia="標楷體" w:hAnsi="標楷體"/>
                <w:b/>
                <w:bCs/>
              </w:rPr>
            </w:pPr>
            <w:r w:rsidRPr="00046D81">
              <w:rPr>
                <w:rFonts w:ascii="標楷體" w:eastAsia="標楷體" w:hAnsi="標楷體"/>
                <w:b/>
                <w:bCs/>
              </w:rPr>
              <w:t>(動態廣告須註明刊播秒數)</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847C2C" w:rsidRPr="00046D81" w:rsidRDefault="00086A89">
            <w:pPr>
              <w:spacing w:line="280" w:lineRule="exact"/>
              <w:jc w:val="center"/>
            </w:pPr>
            <w:r w:rsidRPr="00046D81">
              <w:rPr>
                <w:rFonts w:ascii="標楷體" w:eastAsia="標楷體" w:hAnsi="標楷體"/>
                <w:b/>
                <w:bCs/>
              </w:rPr>
              <w:t>動態廣告</w:t>
            </w:r>
          </w:p>
        </w:tc>
        <w:tc>
          <w:tcPr>
            <w:tcW w:w="6521"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rsidR="00847C2C" w:rsidRPr="00046D81" w:rsidRDefault="00086A89">
            <w:pPr>
              <w:spacing w:line="280" w:lineRule="exact"/>
              <w:jc w:val="both"/>
              <w:rPr>
                <w:rFonts w:ascii="標楷體" w:eastAsia="標楷體" w:hAnsi="標楷體"/>
                <w:b/>
                <w:bCs/>
              </w:rPr>
            </w:pPr>
            <w:r w:rsidRPr="00046D81">
              <w:rPr>
                <w:rFonts w:ascii="標楷體" w:eastAsia="標楷體" w:hAnsi="標楷體"/>
                <w:b/>
                <w:bCs/>
              </w:rPr>
              <w:t>□電視 □電影 □電台 □網路 □其他ˍˍ，刊播</w:t>
            </w:r>
            <w:r w:rsidR="00064564" w:rsidRPr="00046D81">
              <w:rPr>
                <w:rFonts w:ascii="標楷體" w:eastAsia="標楷體" w:hAnsi="標楷體" w:hint="eastAsia"/>
                <w:b/>
                <w:bCs/>
              </w:rPr>
              <w:t>各</w:t>
            </w:r>
            <w:r w:rsidRPr="00046D81">
              <w:rPr>
                <w:rFonts w:ascii="標楷體" w:eastAsia="標楷體" w:hAnsi="標楷體"/>
                <w:b/>
                <w:bCs/>
              </w:rPr>
              <w:t>ˍ</w:t>
            </w:r>
            <w:r w:rsidR="00064564" w:rsidRPr="00046D81">
              <w:rPr>
                <w:rFonts w:ascii="標楷體" w:eastAsia="標楷體" w:hAnsi="標楷體"/>
                <w:b/>
                <w:bCs/>
              </w:rPr>
              <w:t>ˍ</w:t>
            </w:r>
            <w:r w:rsidRPr="00046D81">
              <w:rPr>
                <w:rFonts w:ascii="標楷體" w:eastAsia="標楷體" w:hAnsi="標楷體"/>
                <w:b/>
                <w:bCs/>
              </w:rPr>
              <w:t>秒</w:t>
            </w:r>
          </w:p>
        </w:tc>
      </w:tr>
      <w:tr w:rsidR="00046D81" w:rsidRPr="00046D81" w:rsidTr="00064564">
        <w:trPr>
          <w:cantSplit/>
          <w:trHeight w:val="617"/>
        </w:trPr>
        <w:tc>
          <w:tcPr>
            <w:tcW w:w="1696"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847C2C" w:rsidRPr="00046D81" w:rsidRDefault="00847C2C">
            <w:pPr>
              <w:spacing w:line="240" w:lineRule="exact"/>
              <w:rPr>
                <w:rFonts w:ascii="標楷體" w:eastAsia="標楷體" w:hAnsi="標楷體"/>
                <w:b/>
                <w:bCs/>
              </w:rPr>
            </w:pP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847C2C" w:rsidRPr="00046D81" w:rsidRDefault="00086A89">
            <w:pPr>
              <w:spacing w:line="280" w:lineRule="exact"/>
              <w:jc w:val="center"/>
            </w:pPr>
            <w:r w:rsidRPr="00046D81">
              <w:rPr>
                <w:rFonts w:ascii="標楷體" w:eastAsia="標楷體" w:hAnsi="標楷體"/>
                <w:b/>
                <w:bCs/>
              </w:rPr>
              <w:t>靜態廣告</w:t>
            </w:r>
          </w:p>
        </w:tc>
        <w:tc>
          <w:tcPr>
            <w:tcW w:w="6521"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rsidR="00847C2C" w:rsidRPr="00046D81" w:rsidRDefault="00086A89">
            <w:pPr>
              <w:spacing w:line="280" w:lineRule="exact"/>
              <w:jc w:val="both"/>
            </w:pPr>
            <w:r w:rsidRPr="00046D81">
              <w:rPr>
                <w:rFonts w:ascii="標楷體" w:eastAsia="標楷體" w:hAnsi="標楷體"/>
                <w:b/>
                <w:bCs/>
              </w:rPr>
              <w:t>□平面（海報、傳單、報紙、刊物、雜誌、廣告牌、車體、車廂等） □網路 □學術性醫療刊物 □其他ˍˍˍ</w:t>
            </w:r>
            <w:r w:rsidRPr="00046D81">
              <w:rPr>
                <w:rFonts w:ascii="標楷體" w:eastAsia="標楷體" w:hAnsi="標楷體"/>
                <w:b/>
                <w:bCs/>
                <w:u w:val="single"/>
              </w:rPr>
              <w:t xml:space="preserve"> </w:t>
            </w:r>
          </w:p>
        </w:tc>
      </w:tr>
      <w:tr w:rsidR="00046D81" w:rsidRPr="00046D81" w:rsidTr="00064564">
        <w:trPr>
          <w:cantSplit/>
          <w:trHeight w:val="946"/>
        </w:trPr>
        <w:tc>
          <w:tcPr>
            <w:tcW w:w="8926" w:type="dxa"/>
            <w:gridSpan w:val="10"/>
            <w:tcBorders>
              <w:top w:val="single" w:sz="12"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847C2C" w:rsidRPr="00046D81" w:rsidRDefault="00086A89">
            <w:pPr>
              <w:spacing w:line="240" w:lineRule="exact"/>
              <w:jc w:val="both"/>
              <w:rPr>
                <w:rFonts w:ascii="標楷體" w:eastAsia="標楷體" w:hAnsi="標楷體"/>
                <w:sz w:val="20"/>
              </w:rPr>
            </w:pPr>
            <w:r w:rsidRPr="00046D81">
              <w:rPr>
                <w:rFonts w:ascii="標楷體" w:eastAsia="標楷體" w:hAnsi="標楷體"/>
                <w:sz w:val="20"/>
              </w:rPr>
              <w:t>注意事項：</w:t>
            </w:r>
          </w:p>
          <w:p w:rsidR="00847C2C" w:rsidRPr="00046D81" w:rsidRDefault="00086A89">
            <w:pPr>
              <w:spacing w:line="240" w:lineRule="exact"/>
              <w:jc w:val="both"/>
            </w:pPr>
            <w:r w:rsidRPr="00046D81">
              <w:rPr>
                <w:rFonts w:ascii="標楷體" w:eastAsia="標楷體" w:hAnsi="標楷體"/>
                <w:sz w:val="20"/>
              </w:rPr>
              <w:t>1.請依照本部核定廣告之內容刊載媒體廣告，以免觸法。</w:t>
            </w:r>
          </w:p>
          <w:p w:rsidR="00847C2C" w:rsidRPr="00046D81" w:rsidRDefault="00086A89">
            <w:pPr>
              <w:spacing w:line="240" w:lineRule="exact"/>
              <w:jc w:val="both"/>
            </w:pPr>
            <w:r w:rsidRPr="00046D81">
              <w:rPr>
                <w:rFonts w:ascii="標楷體" w:eastAsia="標楷體" w:hAnsi="標楷體"/>
                <w:sz w:val="20"/>
              </w:rPr>
              <w:t>2.醫療器材</w:t>
            </w:r>
            <w:r w:rsidRPr="00046D81">
              <w:rPr>
                <w:rFonts w:eastAsia="標楷體"/>
                <w:sz w:val="20"/>
              </w:rPr>
              <w:t>廣告應將廠商名稱、醫療器材名稱、許可證字號</w:t>
            </w:r>
            <w:r w:rsidR="00194553" w:rsidRPr="00046D81">
              <w:rPr>
                <w:rFonts w:eastAsia="標楷體" w:hint="eastAsia"/>
                <w:sz w:val="20"/>
              </w:rPr>
              <w:t>或登錄字號</w:t>
            </w:r>
            <w:r w:rsidRPr="00046D81">
              <w:rPr>
                <w:rFonts w:eastAsia="標楷體"/>
                <w:sz w:val="20"/>
              </w:rPr>
              <w:t>及廣告核准字號，一併登載或宣播。</w:t>
            </w:r>
          </w:p>
        </w:tc>
      </w:tr>
    </w:tbl>
    <w:bookmarkEnd w:id="0"/>
    <w:p w:rsidR="00847C2C" w:rsidRPr="00046D81" w:rsidRDefault="00086A89">
      <w:pPr>
        <w:spacing w:line="240" w:lineRule="exact"/>
        <w:jc w:val="both"/>
        <w:rPr>
          <w:rFonts w:ascii="標楷體" w:eastAsia="標楷體" w:hAnsi="標楷體"/>
          <w:b/>
          <w:sz w:val="16"/>
        </w:rPr>
      </w:pPr>
      <w:r w:rsidRPr="00046D81">
        <w:rPr>
          <w:rFonts w:ascii="標楷體" w:eastAsia="標楷體" w:hAnsi="標楷體"/>
          <w:b/>
          <w:sz w:val="16"/>
        </w:rPr>
        <w:t>附註：</w:t>
      </w:r>
    </w:p>
    <w:p w:rsidR="00847C2C" w:rsidRPr="00046D81" w:rsidRDefault="00086A89">
      <w:pPr>
        <w:spacing w:line="240" w:lineRule="exact"/>
        <w:jc w:val="both"/>
      </w:pPr>
      <w:r w:rsidRPr="00046D81">
        <w:rPr>
          <w:rFonts w:ascii="標楷體" w:eastAsia="標楷體" w:hAnsi="標楷體"/>
          <w:b/>
          <w:sz w:val="16"/>
        </w:rPr>
        <w:t>1.表內有「※」者，申請人請勿填寫。2.表內「淺色」字體，為核定表填寫說明，填表時請將「淺色」字體部分刪除。</w:t>
      </w:r>
    </w:p>
    <w:tbl>
      <w:tblPr>
        <w:tblW w:w="9360" w:type="dxa"/>
        <w:tblInd w:w="-332" w:type="dxa"/>
        <w:tblCellMar>
          <w:left w:w="10" w:type="dxa"/>
          <w:right w:w="10" w:type="dxa"/>
        </w:tblCellMar>
        <w:tblLook w:val="04A0" w:firstRow="1" w:lastRow="0" w:firstColumn="1" w:lastColumn="0" w:noHBand="0" w:noVBand="1"/>
      </w:tblPr>
      <w:tblGrid>
        <w:gridCol w:w="9360"/>
      </w:tblGrid>
      <w:tr w:rsidR="00046D81" w:rsidRPr="00046D81">
        <w:trPr>
          <w:cantSplit/>
          <w:trHeight w:val="705"/>
        </w:trPr>
        <w:tc>
          <w:tcPr>
            <w:tcW w:w="9360"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847C2C" w:rsidRPr="00046D81" w:rsidRDefault="00086A89">
            <w:pPr>
              <w:spacing w:line="320" w:lineRule="exact"/>
              <w:ind w:right="-26"/>
              <w:jc w:val="center"/>
            </w:pPr>
            <w:r w:rsidRPr="00046D81">
              <w:rPr>
                <w:rFonts w:ascii="標楷體" w:eastAsia="標楷體" w:hAnsi="標楷體"/>
                <w:b/>
                <w:bCs/>
                <w:noProof/>
                <w:sz w:val="32"/>
              </w:rPr>
              <w:lastRenderedPageBreak/>
              <mc:AlternateContent>
                <mc:Choice Requires="wps">
                  <w:drawing>
                    <wp:anchor distT="0" distB="0" distL="114300" distR="114300" simplePos="0" relativeHeight="251658240" behindDoc="0" locked="0" layoutInCell="1" allowOverlap="1">
                      <wp:simplePos x="0" y="0"/>
                      <wp:positionH relativeFrom="column">
                        <wp:posOffset>-567055</wp:posOffset>
                      </wp:positionH>
                      <wp:positionV relativeFrom="paragraph">
                        <wp:posOffset>-13970</wp:posOffset>
                      </wp:positionV>
                      <wp:extent cx="342900" cy="9277350"/>
                      <wp:effectExtent l="0" t="0" r="0" b="0"/>
                      <wp:wrapNone/>
                      <wp:docPr id="2" name="Text Box 3"/>
                      <wp:cNvGraphicFramePr/>
                      <a:graphic xmlns:a="http://schemas.openxmlformats.org/drawingml/2006/main">
                        <a:graphicData uri="http://schemas.microsoft.com/office/word/2010/wordprocessingShape">
                          <wps:wsp>
                            <wps:cNvSpPr txBox="1"/>
                            <wps:spPr>
                              <a:xfrm>
                                <a:off x="0" y="0"/>
                                <a:ext cx="342900" cy="9277350"/>
                              </a:xfrm>
                              <a:prstGeom prst="rect">
                                <a:avLst/>
                              </a:prstGeom>
                              <a:noFill/>
                              <a:ln>
                                <a:noFill/>
                                <a:prstDash/>
                              </a:ln>
                            </wps:spPr>
                            <wps:txbx>
                              <w:txbxContent>
                                <w:p w:rsidR="00617D66" w:rsidRDefault="00086A89" w:rsidP="00617D66">
                                  <w:r>
                                    <w:rPr>
                                      <w:rFonts w:eastAsia="標楷體"/>
                                      <w:sz w:val="18"/>
                                    </w:rPr>
                                    <w:t>……………………..…..</w:t>
                                  </w:r>
                                  <w:r>
                                    <w:rPr>
                                      <w:rFonts w:eastAsia="標楷體"/>
                                      <w:sz w:val="18"/>
                                    </w:rPr>
                                    <w:t>裝</w:t>
                                  </w:r>
                                  <w:r>
                                    <w:rPr>
                                      <w:rFonts w:ascii="標楷體" w:eastAsia="標楷體" w:hAnsi="標楷體"/>
                                      <w:sz w:val="18"/>
                                    </w:rPr>
                                    <w:t>………………………………………</w:t>
                                  </w:r>
                                  <w:r>
                                    <w:rPr>
                                      <w:rFonts w:eastAsia="標楷體"/>
                                      <w:sz w:val="18"/>
                                    </w:rPr>
                                    <w:t>訂</w:t>
                                  </w:r>
                                  <w:r>
                                    <w:rPr>
                                      <w:rFonts w:eastAsia="標楷體"/>
                                      <w:sz w:val="18"/>
                                    </w:rPr>
                                    <w:t>………………………………..…………..</w:t>
                                  </w:r>
                                  <w:r>
                                    <w:rPr>
                                      <w:rFonts w:ascii="標楷體" w:eastAsia="標楷體" w:hAnsi="標楷體"/>
                                      <w:sz w:val="18"/>
                                    </w:rPr>
                                    <w:t>線</w:t>
                                  </w:r>
                                  <w:r>
                                    <w:rPr>
                                      <w:rFonts w:eastAsia="標楷體"/>
                                      <w:sz w:val="18"/>
                                    </w:rPr>
                                    <w:t>…………………………. …</w:t>
                                  </w:r>
                                  <w:r w:rsidR="00617D66">
                                    <w:rPr>
                                      <w:rFonts w:eastAsia="標楷體"/>
                                      <w:sz w:val="18"/>
                                    </w:rPr>
                                    <w:t>…………. ……………. ………………………. …</w:t>
                                  </w:r>
                                </w:p>
                                <w:p w:rsidR="00617D66" w:rsidRDefault="00617D66" w:rsidP="00617D66">
                                  <w:r>
                                    <w:rPr>
                                      <w:rFonts w:eastAsia="標楷體"/>
                                      <w:sz w:val="18"/>
                                    </w:rPr>
                                    <w:t>. …</w:t>
                                  </w:r>
                                </w:p>
                                <w:p w:rsidR="00617D66" w:rsidRPr="00617D66" w:rsidRDefault="00617D66" w:rsidP="00617D66"/>
                                <w:p w:rsidR="00617D66" w:rsidRPr="00617D66" w:rsidRDefault="00617D66" w:rsidP="00617D66"/>
                                <w:p w:rsidR="00847C2C" w:rsidRPr="00617D66" w:rsidRDefault="00847C2C"/>
                              </w:txbxContent>
                            </wps:txbx>
                            <wps:bodyPr vert="eaVert" wrap="square" lIns="0" tIns="45720" rIns="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44.65pt;margin-top:-1.1pt;width:27pt;height:7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" filled="f" stroked="f">
                      <v:textbox style="layout-flow:vertical-ideographic" inset="0,,0">
                        <w:txbxContent>
                          <w:p w:rsidR="00617D66" w:rsidRDefault="00086A89" w:rsidP="00617D66">
                            <w:r>
                              <w:rPr>
                                <w:rFonts w:eastAsia="標楷體"/>
                                <w:sz w:val="18"/>
                              </w:rPr>
                              <w:t>……………………..…..</w:t>
                            </w:r>
                            <w:r>
                              <w:rPr>
                                <w:rFonts w:eastAsia="標楷體"/>
                                <w:sz w:val="18"/>
                              </w:rPr>
                              <w:t>裝</w:t>
                            </w:r>
                            <w:r>
                              <w:rPr>
                                <w:rFonts w:ascii="標楷體" w:eastAsia="標楷體" w:hAnsi="標楷體"/>
                                <w:sz w:val="18"/>
                              </w:rPr>
                              <w:t>………………………………………</w:t>
                            </w:r>
                            <w:r>
                              <w:rPr>
                                <w:rFonts w:eastAsia="標楷體"/>
                                <w:sz w:val="18"/>
                              </w:rPr>
                              <w:t>訂</w:t>
                            </w:r>
                            <w:r>
                              <w:rPr>
                                <w:rFonts w:eastAsia="標楷體"/>
                                <w:sz w:val="18"/>
                              </w:rPr>
                              <w:t>………………………………..…………..</w:t>
                            </w:r>
                            <w:r>
                              <w:rPr>
                                <w:rFonts w:ascii="標楷體" w:eastAsia="標楷體" w:hAnsi="標楷體"/>
                                <w:sz w:val="18"/>
                              </w:rPr>
                              <w:t>線</w:t>
                            </w:r>
                            <w:r>
                              <w:rPr>
                                <w:rFonts w:eastAsia="標楷體"/>
                                <w:sz w:val="18"/>
                              </w:rPr>
                              <w:t>…………………………. …</w:t>
                            </w:r>
                            <w:r w:rsidR="00617D66">
                              <w:rPr>
                                <w:rFonts w:eastAsia="標楷體"/>
                                <w:sz w:val="18"/>
                              </w:rPr>
                              <w:t>…………. ……………. ………………………. …</w:t>
                            </w:r>
                          </w:p>
                          <w:p w:rsidR="00617D66" w:rsidRDefault="00617D66" w:rsidP="00617D66">
                            <w:r>
                              <w:rPr>
                                <w:rFonts w:eastAsia="標楷體"/>
                                <w:sz w:val="18"/>
                              </w:rPr>
                              <w:t>. …</w:t>
                            </w:r>
                          </w:p>
                          <w:p w:rsidR="00617D66" w:rsidRPr="00617D66" w:rsidRDefault="00617D66" w:rsidP="00617D66"/>
                          <w:p w:rsidR="00617D66" w:rsidRPr="00617D66" w:rsidRDefault="00617D66" w:rsidP="00617D66"/>
                          <w:p w:rsidR="00847C2C" w:rsidRPr="00617D66" w:rsidRDefault="00847C2C"/>
                        </w:txbxContent>
                      </v:textbox>
                    </v:shape>
                  </w:pict>
                </mc:Fallback>
              </mc:AlternateContent>
            </w:r>
            <w:r w:rsidRPr="00046D81">
              <w:rPr>
                <w:rFonts w:ascii="標楷體" w:eastAsia="標楷體" w:hAnsi="標楷體"/>
                <w:b/>
                <w:bCs/>
                <w:sz w:val="32"/>
              </w:rPr>
              <w:t>衛生福利部</w:t>
            </w:r>
          </w:p>
          <w:p w:rsidR="00847C2C" w:rsidRPr="00046D81" w:rsidRDefault="00086A89">
            <w:pPr>
              <w:spacing w:line="320" w:lineRule="exact"/>
              <w:ind w:right="-26"/>
              <w:jc w:val="center"/>
            </w:pPr>
            <w:r w:rsidRPr="00046D81">
              <w:rPr>
                <w:rFonts w:ascii="標楷體" w:eastAsia="標楷體" w:hAnsi="標楷體"/>
                <w:b/>
                <w:bCs/>
                <w:sz w:val="40"/>
                <w14:shadow w14:blurRad="50749" w14:dist="37630" w14:dir="2700000" w14:sx="100000" w14:sy="100000" w14:kx="0" w14:ky="0" w14:algn="b">
                  <w14:srgbClr w14:val="000000"/>
                </w14:shadow>
              </w:rPr>
              <w:t>醫療器材</w:t>
            </w:r>
            <w:r w:rsidRPr="00046D81">
              <w:rPr>
                <w:rFonts w:ascii="標楷體" w:eastAsia="標楷體" w:hAnsi="標楷體"/>
                <w:b/>
                <w:bCs/>
                <w:sz w:val="32"/>
              </w:rPr>
              <w:t>廣告申請核定表</w:t>
            </w:r>
            <w:r w:rsidRPr="00046D81">
              <w:rPr>
                <w:rFonts w:ascii="標楷體" w:eastAsia="標楷體" w:hAnsi="標楷體"/>
              </w:rPr>
              <w:t>(第</w:t>
            </w:r>
            <w:r w:rsidR="009E3A02" w:rsidRPr="00046D81">
              <w:rPr>
                <w:rFonts w:ascii="標楷體" w:eastAsia="標楷體" w:hAnsi="標楷體" w:hint="eastAsia"/>
              </w:rPr>
              <w:t xml:space="preserve"> </w:t>
            </w:r>
            <w:r w:rsidR="009E3A02" w:rsidRPr="00046D81">
              <w:rPr>
                <w:rFonts w:ascii="標楷體" w:eastAsia="標楷體" w:hAnsi="標楷體"/>
              </w:rPr>
              <w:t>∕</w:t>
            </w:r>
            <w:r w:rsidR="009E3A02" w:rsidRPr="00046D81">
              <w:rPr>
                <w:rFonts w:ascii="標楷體" w:eastAsia="標楷體" w:hAnsi="標楷體" w:hint="eastAsia"/>
              </w:rPr>
              <w:t xml:space="preserve"> </w:t>
            </w:r>
            <w:r w:rsidRPr="00046D81">
              <w:rPr>
                <w:rFonts w:ascii="標楷體" w:eastAsia="標楷體" w:hAnsi="標楷體"/>
              </w:rPr>
              <w:t>頁)</w:t>
            </w:r>
          </w:p>
        </w:tc>
      </w:tr>
      <w:tr w:rsidR="00046D81" w:rsidRPr="00046D81">
        <w:trPr>
          <w:cantSplit/>
          <w:trHeight w:val="12968"/>
        </w:trPr>
        <w:tc>
          <w:tcPr>
            <w:tcW w:w="9360" w:type="dxa"/>
            <w:tcBorders>
              <w:top w:val="single" w:sz="12"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847C2C" w:rsidRPr="00046D81" w:rsidRDefault="00086A89">
            <w:pPr>
              <w:spacing w:line="340" w:lineRule="exact"/>
              <w:jc w:val="both"/>
              <w:rPr>
                <w:rFonts w:ascii="標楷體" w:eastAsia="標楷體" w:hAnsi="標楷體"/>
                <w:b/>
                <w:bCs/>
                <w:sz w:val="20"/>
              </w:rPr>
            </w:pPr>
            <w:r w:rsidRPr="00046D81">
              <w:rPr>
                <w:rFonts w:ascii="標楷體" w:eastAsia="標楷體" w:hAnsi="標楷體"/>
                <w:b/>
                <w:bCs/>
                <w:sz w:val="20"/>
              </w:rPr>
              <w:t xml:space="preserve">(廣告內容) </w:t>
            </w:r>
          </w:p>
          <w:p w:rsidR="00847C2C" w:rsidRPr="00046D81" w:rsidRDefault="00086A89">
            <w:pPr>
              <w:spacing w:line="340" w:lineRule="exact"/>
              <w:jc w:val="both"/>
            </w:pPr>
            <w:r w:rsidRPr="00046D81">
              <w:rPr>
                <w:rFonts w:ascii="標楷體" w:eastAsia="標楷體" w:hAnsi="標楷體"/>
                <w:sz w:val="20"/>
                <w:u w:val="single"/>
              </w:rPr>
              <w:t>填寫注意事項</w:t>
            </w:r>
            <w:r w:rsidRPr="00046D81">
              <w:rPr>
                <w:rFonts w:ascii="標楷體" w:eastAsia="標楷體" w:hAnsi="標楷體"/>
                <w:sz w:val="20"/>
              </w:rPr>
              <w:t>：</w:t>
            </w:r>
            <w:r w:rsidRPr="00046D81">
              <w:t xml:space="preserve"> </w:t>
            </w:r>
          </w:p>
          <w:p w:rsidR="00847C2C" w:rsidRPr="00046D81" w:rsidRDefault="00086A89">
            <w:pPr>
              <w:spacing w:line="340" w:lineRule="exact"/>
              <w:ind w:left="198" w:hanging="198"/>
              <w:jc w:val="both"/>
            </w:pPr>
            <w:r w:rsidRPr="00046D81">
              <w:rPr>
                <w:rFonts w:ascii="標楷體" w:eastAsia="標楷體" w:hAnsi="標楷體"/>
                <w:sz w:val="20"/>
              </w:rPr>
              <w:t>1.本頁限以A4紙張單頁彩色列印送審。</w:t>
            </w:r>
          </w:p>
          <w:p w:rsidR="00847C2C" w:rsidRPr="00046D81" w:rsidRDefault="00086A89">
            <w:pPr>
              <w:spacing w:line="340" w:lineRule="exact"/>
              <w:ind w:left="198" w:hanging="198"/>
              <w:jc w:val="both"/>
            </w:pPr>
            <w:r w:rsidRPr="00046D81">
              <w:rPr>
                <w:rFonts w:ascii="標楷體" w:eastAsia="標楷體" w:hAnsi="標楷體"/>
                <w:sz w:val="20"/>
              </w:rPr>
              <w:t xml:space="preserve">2.廣告內容應於核定表內呈現，其字體及行距請勿小於本段文字(10號字，20pt行距)。如因畫面設計之需求無法符合本規定，請另列印符合規定之文字內容，補充於下頁。  </w:t>
            </w:r>
          </w:p>
          <w:p w:rsidR="00847C2C" w:rsidRPr="00046D81" w:rsidRDefault="00086A89">
            <w:pPr>
              <w:spacing w:line="340" w:lineRule="exact"/>
              <w:jc w:val="both"/>
            </w:pPr>
            <w:r w:rsidRPr="00046D81">
              <w:rPr>
                <w:rFonts w:ascii="標楷體" w:eastAsia="標楷體" w:hAnsi="標楷體"/>
                <w:sz w:val="20"/>
              </w:rPr>
              <w:t>3.請依照本</w:t>
            </w:r>
            <w:r w:rsidR="00FC5E00" w:rsidRPr="00046D81">
              <w:rPr>
                <w:rFonts w:ascii="標楷體" w:eastAsia="標楷體" w:hAnsi="標楷體" w:hint="eastAsia"/>
                <w:sz w:val="20"/>
              </w:rPr>
              <w:t>部</w:t>
            </w:r>
            <w:r w:rsidRPr="00046D81">
              <w:rPr>
                <w:rFonts w:ascii="標楷體" w:eastAsia="標楷體" w:hAnsi="標楷體"/>
                <w:sz w:val="20"/>
              </w:rPr>
              <w:t>核定廣告之內容刊載媒體廣告，以免觸法。</w:t>
            </w:r>
          </w:p>
          <w:p w:rsidR="000E3D5A" w:rsidRPr="00046D81" w:rsidRDefault="000E3D5A" w:rsidP="000E3D5A">
            <w:pPr>
              <w:spacing w:line="340" w:lineRule="exact"/>
              <w:jc w:val="both"/>
              <w:rPr>
                <w:rFonts w:eastAsia="標楷體"/>
                <w:sz w:val="20"/>
              </w:rPr>
            </w:pPr>
            <w:r w:rsidRPr="00046D81">
              <w:rPr>
                <w:rFonts w:ascii="標楷體" w:eastAsia="標楷體" w:hAnsi="標楷體" w:hint="eastAsia"/>
                <w:sz w:val="20"/>
              </w:rPr>
              <w:t>4.醫療器材</w:t>
            </w:r>
            <w:r w:rsidRPr="00046D81">
              <w:rPr>
                <w:rFonts w:eastAsia="標楷體" w:hint="eastAsia"/>
                <w:sz w:val="20"/>
              </w:rPr>
              <w:t>廣告應將廠商名稱、醫療器材名稱、許可證字號或登錄字號及廣告核准字號，一併登載或宣</w:t>
            </w:r>
          </w:p>
          <w:p w:rsidR="000E3D5A" w:rsidRPr="00046D81" w:rsidRDefault="000E3D5A" w:rsidP="000E3D5A">
            <w:pPr>
              <w:spacing w:line="340" w:lineRule="exact"/>
              <w:jc w:val="both"/>
            </w:pPr>
            <w:r w:rsidRPr="00046D81">
              <w:rPr>
                <w:rFonts w:eastAsia="標楷體"/>
                <w:sz w:val="20"/>
              </w:rPr>
              <w:t xml:space="preserve">    </w:t>
            </w:r>
            <w:r w:rsidRPr="00046D81">
              <w:rPr>
                <w:rFonts w:eastAsia="標楷體" w:hint="eastAsia"/>
                <w:sz w:val="20"/>
              </w:rPr>
              <w:t>播。</w:t>
            </w:r>
          </w:p>
          <w:p w:rsidR="00847C2C" w:rsidRPr="00046D81" w:rsidRDefault="00086A89">
            <w:pPr>
              <w:spacing w:line="340" w:lineRule="exact"/>
              <w:jc w:val="both"/>
              <w:rPr>
                <w:rFonts w:eastAsia="標楷體"/>
                <w:sz w:val="20"/>
              </w:rPr>
            </w:pPr>
            <w:r w:rsidRPr="00046D81">
              <w:rPr>
                <w:rFonts w:eastAsia="標楷體"/>
                <w:sz w:val="20"/>
              </w:rPr>
              <w:t xml:space="preserve">5. </w:t>
            </w:r>
            <w:r w:rsidRPr="00046D81">
              <w:rPr>
                <w:rFonts w:eastAsia="標楷體"/>
                <w:sz w:val="20"/>
              </w:rPr>
              <w:t>廣告展延案則填寫本案原核准之廣告內容。</w:t>
            </w:r>
          </w:p>
          <w:p w:rsidR="00847C2C" w:rsidRPr="00046D81" w:rsidRDefault="00086A89">
            <w:pPr>
              <w:spacing w:line="340" w:lineRule="exact"/>
              <w:jc w:val="both"/>
              <w:rPr>
                <w:rFonts w:eastAsia="標楷體"/>
                <w:sz w:val="20"/>
              </w:rPr>
            </w:pPr>
            <w:r w:rsidRPr="00046D81">
              <w:rPr>
                <w:rFonts w:eastAsia="標楷體"/>
                <w:sz w:val="20"/>
              </w:rPr>
              <w:t>醫療器材管理法：</w:t>
            </w:r>
          </w:p>
          <w:p w:rsidR="00847C2C" w:rsidRPr="00046D81" w:rsidRDefault="00086A89">
            <w:pPr>
              <w:spacing w:line="340" w:lineRule="exact"/>
              <w:rPr>
                <w:rFonts w:ascii="標楷體" w:eastAsia="標楷體" w:hAnsi="標楷體"/>
                <w:sz w:val="20"/>
              </w:rPr>
            </w:pPr>
            <w:r w:rsidRPr="00046D81">
              <w:rPr>
                <w:rFonts w:ascii="標楷體" w:eastAsia="標楷體" w:hAnsi="標楷體"/>
                <w:sz w:val="20"/>
              </w:rPr>
              <w:t>第6條：本法所稱醫療器材廣告，指利用傳播方法，宣傳醫療效能，以達招徠銷售醫療器材為目的之行為。</w:t>
            </w:r>
          </w:p>
          <w:p w:rsidR="00847C2C" w:rsidRPr="00046D81" w:rsidRDefault="00086A89">
            <w:pPr>
              <w:spacing w:line="340" w:lineRule="exact"/>
              <w:ind w:left="866"/>
              <w:jc w:val="both"/>
              <w:rPr>
                <w:rFonts w:ascii="標楷體" w:eastAsia="標楷體" w:hAnsi="標楷體"/>
                <w:sz w:val="20"/>
              </w:rPr>
            </w:pPr>
            <w:r w:rsidRPr="00046D81">
              <w:rPr>
                <w:rFonts w:ascii="標楷體" w:eastAsia="標楷體" w:hAnsi="標楷體"/>
                <w:sz w:val="20"/>
              </w:rPr>
              <w:t>採訪、報導或宣傳之內容暗示或影射醫療器材之醫療效能，以達招徠銷售醫療器材為目的者，視為醫療器材廣告。</w:t>
            </w:r>
          </w:p>
          <w:p w:rsidR="00847C2C" w:rsidRPr="00046D81" w:rsidRDefault="00086A89">
            <w:pPr>
              <w:spacing w:line="340" w:lineRule="exact"/>
              <w:jc w:val="both"/>
              <w:rPr>
                <w:rFonts w:ascii="標楷體" w:eastAsia="標楷體" w:hAnsi="標楷體"/>
                <w:sz w:val="20"/>
              </w:rPr>
            </w:pPr>
            <w:r w:rsidRPr="00046D81">
              <w:rPr>
                <w:rFonts w:ascii="標楷體" w:eastAsia="標楷體" w:hAnsi="標楷體"/>
                <w:sz w:val="20"/>
              </w:rPr>
              <w:t>第40條：非醫療器材商不得為醫療器材廣告。</w:t>
            </w:r>
          </w:p>
          <w:p w:rsidR="00847C2C" w:rsidRPr="00046D81" w:rsidRDefault="00086A89">
            <w:pPr>
              <w:spacing w:line="340" w:lineRule="exact"/>
              <w:jc w:val="both"/>
              <w:rPr>
                <w:rFonts w:ascii="標楷體" w:eastAsia="標楷體" w:hAnsi="標楷體"/>
                <w:sz w:val="20"/>
              </w:rPr>
            </w:pPr>
            <w:r w:rsidRPr="00046D81">
              <w:rPr>
                <w:rFonts w:ascii="標楷體" w:eastAsia="標楷體" w:hAnsi="標楷體"/>
                <w:sz w:val="20"/>
              </w:rPr>
              <w:t>第41條：醫療器材商刊播醫療器材廣告時，應由許可證所有人或登錄者於刊播前，檢具廣告所有文字、圖</w:t>
            </w:r>
          </w:p>
          <w:p w:rsidR="00847C2C" w:rsidRPr="00046D81" w:rsidRDefault="00086A89">
            <w:pPr>
              <w:spacing w:line="340" w:lineRule="exact"/>
              <w:ind w:left="866"/>
              <w:jc w:val="both"/>
              <w:rPr>
                <w:rFonts w:ascii="標楷體" w:eastAsia="標楷體" w:hAnsi="標楷體"/>
                <w:sz w:val="20"/>
              </w:rPr>
            </w:pPr>
            <w:r w:rsidRPr="00046D81">
              <w:rPr>
                <w:rFonts w:ascii="標楷體" w:eastAsia="標楷體" w:hAnsi="標楷體"/>
                <w:sz w:val="20"/>
              </w:rPr>
              <w:t>畫或言詞，依醫療器材商登記所在地，在直轄市者向直轄市主管機關，在縣（市）者向中央主管機關，申請核准刊播；經核准後，應向傳播業者送驗核准文件，始得刊播。</w:t>
            </w:r>
          </w:p>
          <w:p w:rsidR="00847C2C" w:rsidRPr="00046D81" w:rsidRDefault="00086A89">
            <w:pPr>
              <w:spacing w:line="340" w:lineRule="exact"/>
              <w:ind w:left="866"/>
              <w:jc w:val="both"/>
              <w:rPr>
                <w:rFonts w:ascii="標楷體" w:eastAsia="標楷體" w:hAnsi="標楷體"/>
                <w:sz w:val="20"/>
              </w:rPr>
            </w:pPr>
            <w:r w:rsidRPr="00046D81">
              <w:rPr>
                <w:rFonts w:ascii="標楷體" w:eastAsia="標楷體" w:hAnsi="標楷體"/>
                <w:sz w:val="20"/>
              </w:rPr>
              <w:t>醫療器材廣告於核准刊播期間，不得變更原核准事項而為刊播。</w:t>
            </w:r>
          </w:p>
          <w:p w:rsidR="00847C2C" w:rsidRPr="00046D81" w:rsidRDefault="00086A89">
            <w:pPr>
              <w:spacing w:line="340" w:lineRule="exact"/>
              <w:ind w:left="866"/>
              <w:jc w:val="both"/>
              <w:rPr>
                <w:rFonts w:ascii="標楷體" w:eastAsia="標楷體" w:hAnsi="標楷體"/>
                <w:sz w:val="20"/>
              </w:rPr>
            </w:pPr>
            <w:r w:rsidRPr="00046D81">
              <w:rPr>
                <w:rFonts w:ascii="標楷體" w:eastAsia="標楷體" w:hAnsi="標楷體"/>
                <w:sz w:val="20"/>
              </w:rPr>
              <w:t>原核准機關發現已核准之醫療器材廣告內容或刊播方式違反前項規定，或對民眾人體健康有危害之虞時，應令醫療器材商立即停止刊播或限期改善；屆期未改善者，廢止其核准。</w:t>
            </w:r>
          </w:p>
          <w:p w:rsidR="00847C2C" w:rsidRPr="00046D81" w:rsidRDefault="00086A89">
            <w:pPr>
              <w:spacing w:line="340" w:lineRule="exact"/>
              <w:jc w:val="both"/>
              <w:rPr>
                <w:rFonts w:ascii="標楷體" w:eastAsia="標楷體" w:hAnsi="標楷體"/>
                <w:sz w:val="20"/>
              </w:rPr>
            </w:pPr>
            <w:r w:rsidRPr="00046D81">
              <w:rPr>
                <w:rFonts w:ascii="標楷體" w:eastAsia="標楷體" w:hAnsi="標楷體"/>
                <w:sz w:val="20"/>
              </w:rPr>
              <w:t>第42條：傳播業者不得刊播未經中央或直轄市主管機關核准、與核准事項不符、已廢止或經令立即停止刊</w:t>
            </w:r>
          </w:p>
          <w:p w:rsidR="00847C2C" w:rsidRPr="00046D81" w:rsidRDefault="00086A89">
            <w:pPr>
              <w:spacing w:line="340" w:lineRule="exact"/>
              <w:ind w:left="866"/>
              <w:jc w:val="both"/>
              <w:rPr>
                <w:rFonts w:ascii="標楷體" w:eastAsia="標楷體" w:hAnsi="標楷體"/>
                <w:sz w:val="20"/>
              </w:rPr>
            </w:pPr>
            <w:r w:rsidRPr="00046D81">
              <w:rPr>
                <w:rFonts w:ascii="標楷體" w:eastAsia="標楷體" w:hAnsi="標楷體"/>
                <w:sz w:val="20"/>
              </w:rPr>
              <w:t>播，或限期改善而尚未改善之醫療器材廣告。</w:t>
            </w:r>
          </w:p>
          <w:p w:rsidR="00847C2C" w:rsidRPr="00046D81" w:rsidRDefault="00086A89">
            <w:pPr>
              <w:spacing w:line="340" w:lineRule="exact"/>
              <w:jc w:val="both"/>
              <w:rPr>
                <w:rFonts w:ascii="標楷體" w:eastAsia="標楷體" w:hAnsi="標楷體"/>
                <w:sz w:val="20"/>
              </w:rPr>
            </w:pPr>
            <w:r w:rsidRPr="00046D81">
              <w:rPr>
                <w:rFonts w:ascii="標楷體" w:eastAsia="標楷體" w:hAnsi="標楷體"/>
                <w:sz w:val="20"/>
              </w:rPr>
              <w:t>第43條：醫療器材廣告核准文件有效期間為三年，自核發證明文件之日起算。期滿有繼續刊播之必要者，</w:t>
            </w:r>
          </w:p>
          <w:p w:rsidR="00847C2C" w:rsidRPr="00046D81" w:rsidRDefault="00086A89">
            <w:pPr>
              <w:spacing w:line="340" w:lineRule="exact"/>
              <w:ind w:left="866"/>
              <w:jc w:val="both"/>
              <w:rPr>
                <w:rFonts w:ascii="標楷體" w:eastAsia="標楷體" w:hAnsi="標楷體"/>
                <w:sz w:val="20"/>
              </w:rPr>
            </w:pPr>
            <w:r w:rsidRPr="00046D81">
              <w:rPr>
                <w:rFonts w:ascii="標楷體" w:eastAsia="標楷體" w:hAnsi="標楷體"/>
                <w:sz w:val="20"/>
              </w:rPr>
              <w:t>應於期滿前六個月內，申請原核准機關展延之；每次展延期間，不得超過三年。</w:t>
            </w:r>
          </w:p>
          <w:p w:rsidR="00847C2C" w:rsidRPr="00046D81" w:rsidRDefault="00086A89">
            <w:pPr>
              <w:spacing w:line="340" w:lineRule="exact"/>
              <w:jc w:val="both"/>
              <w:rPr>
                <w:rFonts w:ascii="標楷體" w:eastAsia="標楷體" w:hAnsi="標楷體"/>
                <w:sz w:val="20"/>
              </w:rPr>
            </w:pPr>
            <w:r w:rsidRPr="00046D81">
              <w:rPr>
                <w:rFonts w:ascii="標楷體" w:eastAsia="標楷體" w:hAnsi="標楷體"/>
                <w:sz w:val="20"/>
              </w:rPr>
              <w:t>第43條：醫療器材廣告，不得以下列方式為之：</w:t>
            </w:r>
          </w:p>
          <w:p w:rsidR="00847C2C" w:rsidRPr="00046D81" w:rsidRDefault="00086A89">
            <w:pPr>
              <w:spacing w:line="340" w:lineRule="exact"/>
              <w:ind w:left="866"/>
              <w:jc w:val="both"/>
              <w:rPr>
                <w:rFonts w:ascii="標楷體" w:eastAsia="標楷體" w:hAnsi="標楷體"/>
                <w:sz w:val="20"/>
              </w:rPr>
            </w:pPr>
            <w:r w:rsidRPr="00046D81">
              <w:rPr>
                <w:rFonts w:ascii="標楷體" w:eastAsia="標楷體" w:hAnsi="標楷體"/>
                <w:sz w:val="20"/>
              </w:rPr>
              <w:t>一、假借他人名義為宣傳。</w:t>
            </w:r>
          </w:p>
          <w:p w:rsidR="00847C2C" w:rsidRPr="00046D81" w:rsidRDefault="00086A89">
            <w:pPr>
              <w:spacing w:line="340" w:lineRule="exact"/>
              <w:ind w:left="866"/>
              <w:jc w:val="both"/>
              <w:rPr>
                <w:rFonts w:ascii="標楷體" w:eastAsia="標楷體" w:hAnsi="標楷體"/>
                <w:sz w:val="20"/>
              </w:rPr>
            </w:pPr>
            <w:r w:rsidRPr="00046D81">
              <w:rPr>
                <w:rFonts w:ascii="標楷體" w:eastAsia="標楷體" w:hAnsi="標楷體"/>
                <w:sz w:val="20"/>
              </w:rPr>
              <w:t>二、利用書刊、文件或資料保證其效能或性能。</w:t>
            </w:r>
          </w:p>
          <w:p w:rsidR="00847C2C" w:rsidRPr="00046D81" w:rsidRDefault="00086A89">
            <w:pPr>
              <w:spacing w:line="340" w:lineRule="exact"/>
              <w:ind w:left="866"/>
              <w:jc w:val="both"/>
              <w:rPr>
                <w:rFonts w:ascii="標楷體" w:eastAsia="標楷體" w:hAnsi="標楷體"/>
                <w:sz w:val="20"/>
              </w:rPr>
            </w:pPr>
            <w:r w:rsidRPr="00046D81">
              <w:rPr>
                <w:rFonts w:ascii="標楷體" w:eastAsia="標楷體" w:hAnsi="標楷體"/>
                <w:sz w:val="20"/>
              </w:rPr>
              <w:t>三、藉採訪或報導為宣傳。</w:t>
            </w:r>
          </w:p>
          <w:p w:rsidR="00847C2C" w:rsidRPr="00046D81" w:rsidRDefault="00086A89">
            <w:pPr>
              <w:spacing w:line="340" w:lineRule="exact"/>
              <w:ind w:left="866"/>
              <w:jc w:val="both"/>
              <w:rPr>
                <w:rFonts w:ascii="標楷體" w:eastAsia="標楷體" w:hAnsi="標楷體"/>
                <w:sz w:val="20"/>
              </w:rPr>
            </w:pPr>
            <w:r w:rsidRPr="00046D81">
              <w:rPr>
                <w:rFonts w:ascii="標楷體" w:eastAsia="標楷體" w:hAnsi="標楷體"/>
                <w:sz w:val="20"/>
              </w:rPr>
              <w:t>四、以其他不正當方式為宣傳。</w:t>
            </w:r>
          </w:p>
          <w:p w:rsidR="00847C2C" w:rsidRPr="00046D81" w:rsidRDefault="00086A89">
            <w:pPr>
              <w:spacing w:line="340" w:lineRule="exact"/>
              <w:jc w:val="both"/>
              <w:rPr>
                <w:rFonts w:ascii="標楷體" w:eastAsia="標楷體" w:hAnsi="標楷體"/>
                <w:sz w:val="20"/>
              </w:rPr>
            </w:pPr>
            <w:r w:rsidRPr="00046D81">
              <w:rPr>
                <w:rFonts w:ascii="標楷體" w:eastAsia="標楷體" w:hAnsi="標楷體"/>
                <w:sz w:val="20"/>
              </w:rPr>
              <w:t>第46條：非醫療器材，不得為醫療效能之標示或宣傳。但其他法律另有規定者，不在此限。</w:t>
            </w:r>
          </w:p>
          <w:p w:rsidR="00847C2C" w:rsidRPr="00046D81" w:rsidRDefault="00847C2C">
            <w:pPr>
              <w:spacing w:line="340" w:lineRule="exact"/>
              <w:jc w:val="both"/>
              <w:rPr>
                <w:rFonts w:ascii="標楷體" w:eastAsia="標楷體" w:hAnsi="標楷體"/>
                <w:sz w:val="20"/>
              </w:rPr>
            </w:pPr>
          </w:p>
          <w:p w:rsidR="00847C2C" w:rsidRPr="00046D81" w:rsidRDefault="00847C2C" w:rsidP="000414D3">
            <w:pPr>
              <w:tabs>
                <w:tab w:val="left" w:pos="872"/>
              </w:tabs>
              <w:snapToGrid w:val="0"/>
              <w:spacing w:line="340" w:lineRule="exact"/>
              <w:jc w:val="both"/>
            </w:pPr>
          </w:p>
        </w:tc>
      </w:tr>
    </w:tbl>
    <w:p w:rsidR="00847C2C" w:rsidRPr="00046D81" w:rsidRDefault="00086A89">
      <w:pPr>
        <w:spacing w:line="280" w:lineRule="exact"/>
        <w:rPr>
          <w:rFonts w:ascii="標楷體" w:eastAsia="標楷體" w:hAnsi="標楷體"/>
          <w:b/>
          <w:bCs/>
          <w:sz w:val="16"/>
        </w:rPr>
      </w:pPr>
      <w:r w:rsidRPr="00046D81">
        <w:rPr>
          <w:rFonts w:ascii="標楷體" w:eastAsia="標楷體" w:hAnsi="標楷體"/>
          <w:b/>
          <w:bCs/>
          <w:sz w:val="16"/>
        </w:rPr>
        <w:t>附註：1.請於各頁裝訂線加蓋騎縫章。 2.廣告內容限填本表之內，不得超出或加貼其他用紙。</w:t>
      </w:r>
    </w:p>
    <w:p w:rsidR="00847C2C" w:rsidRPr="00046D81" w:rsidRDefault="00086A89">
      <w:pPr>
        <w:spacing w:line="280" w:lineRule="exact"/>
        <w:ind w:firstLine="480"/>
      </w:pPr>
      <w:r w:rsidRPr="00046D81">
        <w:rPr>
          <w:rFonts w:ascii="標楷體" w:eastAsia="標楷體" w:hAnsi="標楷體"/>
          <w:b/>
          <w:bCs/>
          <w:sz w:val="16"/>
        </w:rPr>
        <w:t>3.請於表頭註明頁次 (自第2/X頁起算)。 4.</w:t>
      </w:r>
      <w:r w:rsidRPr="00046D81">
        <w:t xml:space="preserve"> </w:t>
      </w:r>
      <w:r w:rsidRPr="00046D81">
        <w:rPr>
          <w:rFonts w:ascii="標楷體" w:eastAsia="標楷體" w:hAnsi="標楷體"/>
          <w:b/>
          <w:bCs/>
          <w:sz w:val="16"/>
        </w:rPr>
        <w:t>填表時請將填寫注意事項「淺色」字體部分刪除。</w:t>
      </w:r>
    </w:p>
    <w:sectPr w:rsidR="00847C2C" w:rsidRPr="00046D81" w:rsidSect="00064564">
      <w:headerReference w:type="even" r:id="rId6"/>
      <w:headerReference w:type="default" r:id="rId7"/>
      <w:footerReference w:type="even" r:id="rId8"/>
      <w:footerReference w:type="default" r:id="rId9"/>
      <w:headerReference w:type="first" r:id="rId10"/>
      <w:footerReference w:type="first" r:id="rId11"/>
      <w:pgSz w:w="11906" w:h="16838"/>
      <w:pgMar w:top="1258" w:right="1133" w:bottom="1079" w:left="1800" w:header="567" w:footer="794" w:gutter="0"/>
      <w:cols w:space="720"/>
      <w:docGrid w:type="lines" w:linePitch="4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3CDD" w:rsidRDefault="00F13CDD">
      <w:r>
        <w:separator/>
      </w:r>
    </w:p>
  </w:endnote>
  <w:endnote w:type="continuationSeparator" w:id="0">
    <w:p w:rsidR="00F13CDD" w:rsidRDefault="00F13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50E" w:rsidRDefault="0042250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50E" w:rsidRDefault="0042250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50E" w:rsidRDefault="004225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3CDD" w:rsidRDefault="00F13CDD">
      <w:r>
        <w:rPr>
          <w:color w:val="000000"/>
        </w:rPr>
        <w:separator/>
      </w:r>
    </w:p>
  </w:footnote>
  <w:footnote w:type="continuationSeparator" w:id="0">
    <w:p w:rsidR="00F13CDD" w:rsidRDefault="00F13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50E" w:rsidRDefault="0042250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50E" w:rsidRDefault="0042250E" w:rsidP="0042250E">
    <w:pPr>
      <w:pStyle w:val="a3"/>
      <w:tabs>
        <w:tab w:val="left" w:pos="2970"/>
      </w:tabs>
      <w:jc w:val="right"/>
      <w:rPr>
        <w:rFonts w:ascii="標楷體" w:eastAsia="標楷體" w:hAnsi="標楷體"/>
        <w:sz w:val="24"/>
        <w:szCs w:val="24"/>
      </w:rPr>
    </w:pPr>
    <w:r>
      <w:rPr>
        <w:rFonts w:ascii="標楷體" w:eastAsia="標楷體" w:hAnsi="標楷體" w:hint="eastAsia"/>
        <w:sz w:val="24"/>
        <w:szCs w:val="24"/>
      </w:rPr>
      <w:t>醫療器材廣告申請核定表(含填表說明)           110.5.1版</w:t>
    </w:r>
  </w:p>
  <w:p w:rsidR="00404756" w:rsidRPr="0042250E" w:rsidRDefault="00F13CD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50E" w:rsidRDefault="0042250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C2C"/>
    <w:rsid w:val="00004556"/>
    <w:rsid w:val="000414D3"/>
    <w:rsid w:val="00046D81"/>
    <w:rsid w:val="00064564"/>
    <w:rsid w:val="00086A89"/>
    <w:rsid w:val="000D04A2"/>
    <w:rsid w:val="000E3D5A"/>
    <w:rsid w:val="001266C0"/>
    <w:rsid w:val="00194553"/>
    <w:rsid w:val="002D2302"/>
    <w:rsid w:val="003A47B3"/>
    <w:rsid w:val="0042250E"/>
    <w:rsid w:val="004812DF"/>
    <w:rsid w:val="004B1012"/>
    <w:rsid w:val="00507C15"/>
    <w:rsid w:val="005A3DCB"/>
    <w:rsid w:val="005F3BE8"/>
    <w:rsid w:val="00617D66"/>
    <w:rsid w:val="0066298F"/>
    <w:rsid w:val="007276E8"/>
    <w:rsid w:val="00740E43"/>
    <w:rsid w:val="00794736"/>
    <w:rsid w:val="007A045F"/>
    <w:rsid w:val="00847C2C"/>
    <w:rsid w:val="008D7D04"/>
    <w:rsid w:val="009E3A02"/>
    <w:rsid w:val="009E52F4"/>
    <w:rsid w:val="00B426EC"/>
    <w:rsid w:val="00B65519"/>
    <w:rsid w:val="00B840E2"/>
    <w:rsid w:val="00CD27B7"/>
    <w:rsid w:val="00CE7A75"/>
    <w:rsid w:val="00DB4C86"/>
    <w:rsid w:val="00F13CDD"/>
    <w:rsid w:val="00F4622D"/>
    <w:rsid w:val="00F53C10"/>
    <w:rsid w:val="00FC5E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DADD82-7EA1-4415-8965-8B61B4A67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Balloon Text"/>
    <w:basedOn w:val="a"/>
    <w:rPr>
      <w:rFonts w:ascii="Cambria" w:hAnsi="Cambria"/>
      <w:sz w:val="18"/>
      <w:szCs w:val="18"/>
    </w:rPr>
  </w:style>
  <w:style w:type="character" w:customStyle="1" w:styleId="a8">
    <w:name w:val="註解方塊文字 字元"/>
    <w:rPr>
      <w:rFonts w:ascii="Cambria" w:eastAsia="新細明體" w:hAnsi="Cambria" w:cs="Times New Roman"/>
      <w:kern w:val="3"/>
      <w:sz w:val="18"/>
      <w:szCs w:val="18"/>
    </w:rPr>
  </w:style>
  <w:style w:type="paragraph" w:styleId="a9">
    <w:name w:val="List Paragraph"/>
    <w:basedOn w:val="a"/>
    <w:pPr>
      <w:ind w:left="480"/>
    </w:pPr>
  </w:style>
  <w:style w:type="character" w:styleId="aa">
    <w:name w:val="annotation reference"/>
    <w:basedOn w:val="a0"/>
    <w:rPr>
      <w:sz w:val="18"/>
      <w:szCs w:val="18"/>
    </w:rPr>
  </w:style>
  <w:style w:type="paragraph" w:styleId="ab">
    <w:name w:val="annotation text"/>
    <w:basedOn w:val="a"/>
  </w:style>
  <w:style w:type="character" w:customStyle="1" w:styleId="ac">
    <w:name w:val="註解文字 字元"/>
    <w:basedOn w:val="a0"/>
    <w:rPr>
      <w:kern w:val="3"/>
      <w:sz w:val="24"/>
      <w:szCs w:val="24"/>
    </w:rPr>
  </w:style>
  <w:style w:type="paragraph" w:styleId="ad">
    <w:name w:val="annotation subject"/>
    <w:basedOn w:val="ab"/>
    <w:next w:val="ab"/>
    <w:rPr>
      <w:b/>
      <w:bCs/>
    </w:rPr>
  </w:style>
  <w:style w:type="character" w:customStyle="1" w:styleId="ae">
    <w:name w:val="註解主旨 字元"/>
    <w:basedOn w:val="ac"/>
    <w:rPr>
      <w:b/>
      <w:bCs/>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631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行政院衛生署</dc:title>
  <dc:creator>陳可欣</dc:creator>
  <cp:lastModifiedBy>蘇醒</cp:lastModifiedBy>
  <cp:revision>3</cp:revision>
  <cp:lastPrinted>2018-03-19T06:47:00Z</cp:lastPrinted>
  <dcterms:created xsi:type="dcterms:W3CDTF">2021-04-14T04:03:00Z</dcterms:created>
  <dcterms:modified xsi:type="dcterms:W3CDTF">2021-04-16T02:59:00Z</dcterms:modified>
</cp:coreProperties>
</file>