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8C" w:rsidRPr="005147B8" w:rsidRDefault="005B7B3E" w:rsidP="00627ABC">
      <w:pPr>
        <w:spacing w:line="280" w:lineRule="exact"/>
        <w:ind w:firstLineChars="3138" w:firstLine="878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</w:t>
      </w:r>
      <w:r w:rsidRPr="005147B8">
        <w:rPr>
          <w:rFonts w:ascii="Arial" w:eastAsia="標楷體" w:hAnsi="Arial" w:cs="Arial" w:hint="eastAsia"/>
          <w:sz w:val="28"/>
          <w:szCs w:val="28"/>
        </w:rPr>
        <w:t>附件</w:t>
      </w:r>
      <w:r>
        <w:rPr>
          <w:rFonts w:ascii="Arial" w:eastAsia="標楷體" w:hAnsi="Arial" w:cs="Arial" w:hint="eastAsia"/>
          <w:sz w:val="28"/>
          <w:szCs w:val="28"/>
        </w:rPr>
        <w:t>）</w:t>
      </w:r>
    </w:p>
    <w:p w:rsidR="00FF142E" w:rsidRDefault="00431CE2" w:rsidP="00D51646">
      <w:pPr>
        <w:spacing w:line="0" w:lineRule="atLeast"/>
        <w:ind w:left="567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431CE2">
        <w:rPr>
          <w:rFonts w:ascii="標楷體" w:eastAsia="標楷體" w:hAnsi="標楷體" w:hint="eastAsia"/>
          <w:b/>
          <w:sz w:val="36"/>
          <w:szCs w:val="36"/>
        </w:rPr>
        <w:t>10</w:t>
      </w:r>
      <w:r w:rsidR="00D51646"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Pr="00431CE2">
        <w:rPr>
          <w:rFonts w:ascii="標楷體" w:eastAsia="標楷體" w:hAnsi="標楷體" w:hint="eastAsia"/>
          <w:b/>
          <w:sz w:val="36"/>
          <w:szCs w:val="36"/>
        </w:rPr>
        <w:t>年度</w:t>
      </w:r>
      <w:r w:rsidR="00FF142E" w:rsidRPr="00FF142E">
        <w:rPr>
          <w:rFonts w:ascii="標楷體" w:eastAsia="標楷體" w:hAnsi="標楷體" w:hint="eastAsia"/>
          <w:b/>
          <w:bCs/>
          <w:sz w:val="36"/>
          <w:szCs w:val="36"/>
        </w:rPr>
        <w:t>藥害救濟基金會/全國藥物不良反應通報中心</w:t>
      </w:r>
    </w:p>
    <w:p w:rsidR="00431CE2" w:rsidRPr="00431CE2" w:rsidRDefault="00FF142E" w:rsidP="00D51646">
      <w:pPr>
        <w:spacing w:line="0" w:lineRule="atLeast"/>
        <w:ind w:left="567"/>
        <w:jc w:val="center"/>
        <w:rPr>
          <w:rFonts w:ascii="標楷體" w:eastAsia="標楷體" w:hAnsi="標楷體" w:cs="Arial"/>
          <w:sz w:val="36"/>
          <w:szCs w:val="36"/>
        </w:rPr>
      </w:pPr>
      <w:r w:rsidRPr="00FF142E">
        <w:rPr>
          <w:rFonts w:ascii="標楷體" w:eastAsia="標楷體" w:hAnsi="標楷體" w:hint="eastAsia"/>
          <w:b/>
          <w:bCs/>
          <w:sz w:val="36"/>
          <w:szCs w:val="36"/>
        </w:rPr>
        <w:t>藥品安全監視研討會</w:t>
      </w:r>
    </w:p>
    <w:p w:rsidR="007E4E3E" w:rsidRPr="002D5A3D" w:rsidRDefault="007E4E3E" w:rsidP="007E4E3E">
      <w:pPr>
        <w:numPr>
          <w:ilvl w:val="0"/>
          <w:numId w:val="9"/>
        </w:numPr>
        <w:spacing w:line="0" w:lineRule="atLeast"/>
        <w:ind w:left="567" w:hanging="567"/>
        <w:rPr>
          <w:rFonts w:ascii="標楷體" w:eastAsia="標楷體" w:hAnsi="標楷體" w:cs="Arial"/>
          <w:sz w:val="28"/>
          <w:szCs w:val="28"/>
        </w:rPr>
      </w:pPr>
      <w:r w:rsidRPr="002D5A3D">
        <w:rPr>
          <w:rFonts w:ascii="標楷體" w:eastAsia="標楷體" w:hAnsi="標楷體" w:hint="eastAsia"/>
          <w:b/>
          <w:sz w:val="28"/>
          <w:szCs w:val="28"/>
        </w:rPr>
        <w:t>時間與地點</w:t>
      </w:r>
      <w:r w:rsidRPr="002D5A3D">
        <w:rPr>
          <w:rFonts w:ascii="Arial" w:eastAsia="標楷體" w:hAnsi="標楷體" w:cs="Arial"/>
          <w:kern w:val="0"/>
          <w:sz w:val="28"/>
          <w:szCs w:val="28"/>
        </w:rPr>
        <w:t xml:space="preserve">: </w:t>
      </w:r>
    </w:p>
    <w:p w:rsidR="007E4E3E" w:rsidRPr="002D5A3D" w:rsidRDefault="00D51646" w:rsidP="00B5204D">
      <w:pPr>
        <w:spacing w:line="0" w:lineRule="atLeast"/>
        <w:ind w:left="851"/>
        <w:jc w:val="both"/>
        <w:rPr>
          <w:rFonts w:ascii="標楷體" w:eastAsia="標楷體" w:hAnsi="標楷體"/>
          <w:sz w:val="28"/>
          <w:szCs w:val="28"/>
        </w:rPr>
      </w:pPr>
      <w:r w:rsidRPr="001B11B2">
        <w:rPr>
          <w:rFonts w:eastAsia="標楷體"/>
          <w:kern w:val="0"/>
          <w:sz w:val="28"/>
          <w:szCs w:val="28"/>
        </w:rPr>
        <w:t>108</w:t>
      </w:r>
      <w:r w:rsidRPr="001B11B2">
        <w:rPr>
          <w:rFonts w:eastAsia="標楷體"/>
          <w:kern w:val="0"/>
          <w:sz w:val="28"/>
          <w:szCs w:val="28"/>
        </w:rPr>
        <w:t>年</w:t>
      </w:r>
      <w:r w:rsidRPr="001B11B2">
        <w:rPr>
          <w:rFonts w:eastAsia="標楷體"/>
          <w:kern w:val="0"/>
          <w:sz w:val="28"/>
          <w:szCs w:val="28"/>
        </w:rPr>
        <w:t>7</w:t>
      </w:r>
      <w:r w:rsidRPr="001B11B2">
        <w:rPr>
          <w:rFonts w:eastAsia="標楷體"/>
          <w:kern w:val="0"/>
          <w:sz w:val="28"/>
          <w:szCs w:val="28"/>
        </w:rPr>
        <w:t>月</w:t>
      </w:r>
      <w:r w:rsidRPr="001B11B2">
        <w:rPr>
          <w:rFonts w:eastAsia="標楷體"/>
          <w:kern w:val="0"/>
          <w:sz w:val="28"/>
          <w:szCs w:val="28"/>
        </w:rPr>
        <w:t>24</w:t>
      </w:r>
      <w:r w:rsidRPr="001B11B2">
        <w:rPr>
          <w:rFonts w:eastAsia="標楷體"/>
          <w:kern w:val="0"/>
          <w:sz w:val="28"/>
          <w:szCs w:val="28"/>
        </w:rPr>
        <w:t>日</w:t>
      </w:r>
      <w:r w:rsidR="007E4E3E" w:rsidRPr="002D5A3D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="009D4660" w:rsidRPr="009D4660">
        <w:rPr>
          <w:rFonts w:ascii="標楷體" w:eastAsia="標楷體" w:hAnsi="標楷體" w:cs="Tahoma"/>
          <w:spacing w:val="11"/>
          <w:sz w:val="28"/>
          <w:szCs w:val="28"/>
          <w:shd w:val="clear" w:color="auto" w:fill="FFFFFF"/>
        </w:rPr>
        <w:t>國立臺灣大學公共衛生學院</w:t>
      </w:r>
      <w:r w:rsidR="002F7C8F" w:rsidRPr="002F7C8F">
        <w:rPr>
          <w:rFonts w:ascii="標楷體" w:eastAsia="標楷體" w:hAnsi="標楷體"/>
          <w:sz w:val="28"/>
          <w:szCs w:val="28"/>
        </w:rPr>
        <w:t>公衛大樓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2F7C8F" w:rsidRPr="002F7C8F">
        <w:rPr>
          <w:rFonts w:ascii="標楷體" w:eastAsia="標楷體" w:hAnsi="標楷體"/>
          <w:sz w:val="28"/>
          <w:szCs w:val="28"/>
        </w:rPr>
        <w:t>01講堂</w:t>
      </w:r>
    </w:p>
    <w:p w:rsidR="00B5204D" w:rsidRPr="003C3769" w:rsidRDefault="001A794A" w:rsidP="003C3769">
      <w:pPr>
        <w:numPr>
          <w:ilvl w:val="0"/>
          <w:numId w:val="9"/>
        </w:numPr>
        <w:spacing w:line="0" w:lineRule="atLeast"/>
        <w:ind w:left="567" w:hanging="567"/>
        <w:rPr>
          <w:rFonts w:ascii="標楷體" w:eastAsia="標楷體" w:hAnsi="標楷體"/>
          <w:sz w:val="28"/>
          <w:szCs w:val="28"/>
        </w:rPr>
      </w:pPr>
      <w:r w:rsidRPr="001A794A">
        <w:rPr>
          <w:rFonts w:ascii="標楷體" w:eastAsia="標楷體" w:hAnsi="標楷體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7pt;margin-top:5.3pt;width:100.5pt;height:97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" stroked="f">
            <v:fill opacity="0"/>
            <v:textbox style="mso-next-textbox:#Text Box 2;mso-fit-shape-to-text:t">
              <w:txbxContent>
                <w:p w:rsidR="0084476B" w:rsidRDefault="0084476B"/>
              </w:txbxContent>
            </v:textbox>
          </v:shape>
        </w:pict>
      </w:r>
      <w:r w:rsidR="007E4E3E" w:rsidRPr="002D5A3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3C3769">
        <w:rPr>
          <w:rFonts w:ascii="標楷體" w:eastAsia="標楷體" w:hAnsi="標楷體"/>
          <w:b/>
          <w:sz w:val="28"/>
          <w:szCs w:val="28"/>
        </w:rPr>
        <w:br/>
      </w:r>
      <w:r w:rsidR="003C3769" w:rsidRPr="003C3769">
        <w:rPr>
          <w:rFonts w:eastAsia="標楷體" w:hAnsi="標楷體"/>
          <w:sz w:val="28"/>
          <w:szCs w:val="28"/>
        </w:rPr>
        <w:t>衛生福利部食品藥物管理署</w:t>
      </w:r>
    </w:p>
    <w:p w:rsidR="00B5204D" w:rsidRPr="00B5204D" w:rsidRDefault="003C3769" w:rsidP="00744A22">
      <w:pPr>
        <w:numPr>
          <w:ilvl w:val="0"/>
          <w:numId w:val="9"/>
        </w:numPr>
        <w:spacing w:line="0" w:lineRule="atLeas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承辦</w:t>
      </w:r>
      <w:r w:rsidR="00B5204D" w:rsidRPr="00B5204D">
        <w:rPr>
          <w:rFonts w:eastAsia="標楷體" w:hAnsi="標楷體"/>
          <w:b/>
          <w:sz w:val="28"/>
          <w:szCs w:val="28"/>
        </w:rPr>
        <w:t>單位</w:t>
      </w:r>
      <w:r w:rsidR="007E4E3E" w:rsidRPr="00B5204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C3769" w:rsidRPr="003C3769" w:rsidRDefault="003C3769" w:rsidP="003C3769">
      <w:pPr>
        <w:spacing w:line="0" w:lineRule="atLeast"/>
        <w:ind w:left="567"/>
        <w:rPr>
          <w:rFonts w:ascii="標楷體" w:eastAsia="標楷體" w:hAnsi="標楷體"/>
          <w:b/>
          <w:sz w:val="28"/>
          <w:szCs w:val="28"/>
        </w:rPr>
      </w:pPr>
      <w:r w:rsidRPr="003C3769">
        <w:rPr>
          <w:rFonts w:eastAsia="標楷體" w:hAnsi="標楷體" w:hint="eastAsia"/>
          <w:sz w:val="28"/>
          <w:szCs w:val="28"/>
        </w:rPr>
        <w:t>財團法人藥害救濟基金會</w:t>
      </w:r>
      <w:r w:rsidRPr="003C3769">
        <w:rPr>
          <w:rFonts w:eastAsia="標楷體" w:hAnsi="標楷體" w:hint="eastAsia"/>
          <w:sz w:val="28"/>
          <w:szCs w:val="28"/>
        </w:rPr>
        <w:t>/</w:t>
      </w:r>
      <w:r w:rsidRPr="003C3769">
        <w:rPr>
          <w:rFonts w:eastAsia="標楷體" w:hAnsi="標楷體" w:hint="eastAsia"/>
          <w:sz w:val="28"/>
          <w:szCs w:val="28"/>
        </w:rPr>
        <w:t>全國藥物不良反應通報中心</w:t>
      </w:r>
    </w:p>
    <w:p w:rsidR="007E4E3E" w:rsidRPr="002D5A3D" w:rsidRDefault="007E4E3E" w:rsidP="007E4E3E">
      <w:pPr>
        <w:numPr>
          <w:ilvl w:val="0"/>
          <w:numId w:val="9"/>
        </w:numPr>
        <w:spacing w:line="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D5A3D">
        <w:rPr>
          <w:rFonts w:eastAsia="標楷體" w:hAnsi="標楷體" w:hint="eastAsia"/>
          <w:b/>
          <w:kern w:val="0"/>
          <w:sz w:val="28"/>
          <w:szCs w:val="28"/>
        </w:rPr>
        <w:t>議程：</w:t>
      </w:r>
    </w:p>
    <w:p w:rsidR="00C314EC" w:rsidRDefault="00C314EC" w:rsidP="0097117A">
      <w:pPr>
        <w:spacing w:line="0" w:lineRule="atLeast"/>
        <w:rPr>
          <w:rFonts w:ascii="Arial" w:eastAsia="標楷體" w:hAnsi="Arial" w:cs="Arial"/>
          <w:b/>
        </w:rPr>
      </w:pPr>
    </w:p>
    <w:tbl>
      <w:tblPr>
        <w:tblStyle w:val="ab"/>
        <w:tblW w:w="10236" w:type="dxa"/>
        <w:jc w:val="center"/>
        <w:tblLayout w:type="fixed"/>
        <w:tblLook w:val="04A0"/>
      </w:tblPr>
      <w:tblGrid>
        <w:gridCol w:w="2036"/>
        <w:gridCol w:w="5310"/>
        <w:gridCol w:w="6"/>
        <w:gridCol w:w="2884"/>
      </w:tblGrid>
      <w:tr w:rsidR="003C3769" w:rsidRPr="00F27F91" w:rsidTr="00215591">
        <w:trPr>
          <w:trHeight w:val="798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140" w:right="33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27F91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140" w:right="33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27F91">
              <w:rPr>
                <w:rFonts w:eastAsia="標楷體"/>
                <w:b/>
                <w:sz w:val="28"/>
                <w:szCs w:val="28"/>
              </w:rPr>
              <w:t>主題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140" w:right="336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27F91">
              <w:rPr>
                <w:rFonts w:eastAsia="標楷體"/>
                <w:b/>
                <w:kern w:val="0"/>
                <w:sz w:val="28"/>
                <w:szCs w:val="28"/>
              </w:rPr>
              <w:t>講者</w:t>
            </w:r>
            <w:r w:rsidRPr="00F27F91">
              <w:rPr>
                <w:rFonts w:eastAsia="標楷體"/>
                <w:b/>
                <w:kern w:val="0"/>
                <w:sz w:val="28"/>
                <w:szCs w:val="28"/>
              </w:rPr>
              <w:t>/</w:t>
            </w:r>
            <w:r w:rsidRPr="00F27F91">
              <w:rPr>
                <w:rFonts w:eastAsia="標楷體"/>
                <w:b/>
                <w:kern w:val="0"/>
                <w:sz w:val="28"/>
                <w:szCs w:val="28"/>
              </w:rPr>
              <w:t>單位</w:t>
            </w:r>
          </w:p>
        </w:tc>
      </w:tr>
      <w:tr w:rsidR="003C3769" w:rsidRPr="00F27F91" w:rsidTr="00215591">
        <w:trPr>
          <w:trHeight w:val="693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~13: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F27F9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簽到</w:t>
            </w:r>
          </w:p>
        </w:tc>
      </w:tr>
      <w:tr w:rsidR="003C3769" w:rsidRPr="00F27F91" w:rsidTr="00215591">
        <w:trPr>
          <w:trHeight w:val="702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69" w:rsidRPr="00F27F91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5~13</w:t>
            </w:r>
            <w:r w:rsidRPr="00F27F91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69" w:rsidRPr="00624FC5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長官致詞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69" w:rsidRDefault="003C3769" w:rsidP="00215591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24FC5">
              <w:rPr>
                <w:rFonts w:ascii="標楷體" w:eastAsia="標楷體" w:hAnsi="標楷體"/>
                <w:kern w:val="0"/>
                <w:sz w:val="28"/>
                <w:szCs w:val="28"/>
              </w:rPr>
              <w:t>衛生福利部</w:t>
            </w:r>
          </w:p>
          <w:p w:rsidR="003C3769" w:rsidRDefault="003C3769" w:rsidP="00215591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24FC5">
              <w:rPr>
                <w:rFonts w:ascii="標楷體" w:eastAsia="標楷體" w:hAnsi="標楷體"/>
                <w:kern w:val="0"/>
                <w:sz w:val="28"/>
                <w:szCs w:val="28"/>
              </w:rPr>
              <w:t>食品藥物管理署</w:t>
            </w:r>
          </w:p>
          <w:p w:rsidR="003C3769" w:rsidRPr="00624FC5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24FC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洪國登科長</w:t>
            </w:r>
          </w:p>
        </w:tc>
      </w:tr>
      <w:tr w:rsidR="003C3769" w:rsidRPr="00F27F91" w:rsidTr="00215591">
        <w:trPr>
          <w:trHeight w:val="113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0~14: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140" w:right="336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7F91">
              <w:rPr>
                <w:rFonts w:eastAsia="標楷體"/>
                <w:color w:val="000000" w:themeColor="text1"/>
                <w:sz w:val="28"/>
                <w:szCs w:val="28"/>
              </w:rPr>
              <w:t xml:space="preserve">Application of real-world data/real-world evidence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in </w:t>
            </w:r>
            <w:proofErr w:type="spellStart"/>
            <w:r>
              <w:rPr>
                <w:rFonts w:eastAsia="標楷體"/>
                <w:color w:val="000000" w:themeColor="text1"/>
                <w:sz w:val="28"/>
                <w:szCs w:val="28"/>
              </w:rPr>
              <w:t>pharmacovigilance</w:t>
            </w:r>
            <w:proofErr w:type="spellEnd"/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in Taiwan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sz w:val="28"/>
                <w:szCs w:val="28"/>
              </w:rPr>
            </w:pPr>
            <w:r w:rsidRPr="00F27F91">
              <w:rPr>
                <w:rFonts w:eastAsia="標楷體"/>
                <w:sz w:val="28"/>
                <w:szCs w:val="28"/>
              </w:rPr>
              <w:t>台大醫</w:t>
            </w:r>
            <w:r>
              <w:rPr>
                <w:rFonts w:eastAsia="標楷體" w:hint="eastAsia"/>
                <w:sz w:val="28"/>
                <w:szCs w:val="28"/>
              </w:rPr>
              <w:t>院醫學研究部</w:t>
            </w:r>
          </w:p>
          <w:p w:rsidR="003C3769" w:rsidRPr="00F27F91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sz w:val="28"/>
                <w:szCs w:val="28"/>
              </w:rPr>
            </w:pPr>
            <w:r w:rsidRPr="00F27F91">
              <w:rPr>
                <w:rFonts w:eastAsia="標楷體"/>
                <w:sz w:val="28"/>
                <w:szCs w:val="28"/>
              </w:rPr>
              <w:t>陳建煒</w:t>
            </w:r>
            <w:r w:rsidRPr="00F27F91">
              <w:rPr>
                <w:rFonts w:eastAsia="標楷體"/>
                <w:sz w:val="28"/>
                <w:szCs w:val="28"/>
              </w:rPr>
              <w:t xml:space="preserve"> </w:t>
            </w:r>
            <w:r w:rsidRPr="00F27F91">
              <w:rPr>
                <w:rFonts w:eastAsia="標楷體"/>
                <w:sz w:val="28"/>
                <w:szCs w:val="28"/>
              </w:rPr>
              <w:t>教授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主任</w:t>
            </w:r>
          </w:p>
        </w:tc>
      </w:tr>
      <w:tr w:rsidR="003C3769" w:rsidRPr="00F27F91" w:rsidTr="00215591">
        <w:trPr>
          <w:trHeight w:val="29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14:20~14:30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sz w:val="28"/>
                <w:szCs w:val="28"/>
              </w:rPr>
            </w:pPr>
            <w:r w:rsidRPr="00B10219">
              <w:rPr>
                <w:rFonts w:eastAsia="標楷體"/>
                <w:sz w:val="28"/>
                <w:szCs w:val="28"/>
              </w:rPr>
              <w:t>Q&amp;A</w:t>
            </w:r>
          </w:p>
        </w:tc>
      </w:tr>
      <w:tr w:rsidR="003C3769" w:rsidRPr="00F27F91" w:rsidTr="00215591">
        <w:trPr>
          <w:trHeight w:val="1803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69" w:rsidRPr="00AD73AD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14:30~15:3</w:t>
            </w:r>
            <w:r w:rsidRPr="00AD73AD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69" w:rsidRPr="00AD73AD" w:rsidRDefault="003C3769" w:rsidP="00215591">
            <w:pPr>
              <w:spacing w:line="0" w:lineRule="atLeast"/>
              <w:ind w:rightChars="73" w:right="175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73AD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ICH E2B(R3) implementat</w:t>
            </w:r>
            <w:r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ion in Asia-Pacific regions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69" w:rsidRPr="00933BB9" w:rsidRDefault="003C3769" w:rsidP="003C3769">
            <w:pPr>
              <w:pStyle w:val="af3"/>
              <w:numPr>
                <w:ilvl w:val="0"/>
                <w:numId w:val="22"/>
              </w:numPr>
              <w:spacing w:line="0" w:lineRule="atLeast"/>
              <w:ind w:leftChars="0" w:rightChars="-23" w:right="-55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proofErr w:type="spellStart"/>
            <w:r w:rsidRPr="00933BB9">
              <w:rPr>
                <w:rFonts w:eastAsia="標楷體" w:hint="eastAsia"/>
                <w:bCs/>
                <w:color w:val="000000" w:themeColor="text1"/>
                <w:kern w:val="0"/>
                <w:sz w:val="28"/>
                <w:szCs w:val="28"/>
              </w:rPr>
              <w:t>Deka</w:t>
            </w:r>
            <w:proofErr w:type="spellEnd"/>
            <w:r w:rsidRPr="00933BB9">
              <w:rPr>
                <w:rFonts w:eastAsia="標楷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3BB9">
              <w:rPr>
                <w:rFonts w:eastAsia="標楷體" w:hint="eastAsia"/>
                <w:bCs/>
                <w:color w:val="000000" w:themeColor="text1"/>
                <w:kern w:val="0"/>
                <w:sz w:val="28"/>
                <w:szCs w:val="28"/>
              </w:rPr>
              <w:t>Nipom</w:t>
            </w:r>
            <w:proofErr w:type="spellEnd"/>
            <w:r w:rsidRPr="00933BB9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3C3769" w:rsidRDefault="003C3769" w:rsidP="00215591">
            <w:pPr>
              <w:spacing w:line="0" w:lineRule="atLeast"/>
              <w:ind w:left="360" w:rightChars="-23" w:right="-55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Director / Global Safety, Amgen</w:t>
            </w:r>
          </w:p>
          <w:p w:rsidR="003C3769" w:rsidRDefault="003C3769" w:rsidP="003C3769">
            <w:pPr>
              <w:pStyle w:val="af3"/>
              <w:numPr>
                <w:ilvl w:val="0"/>
                <w:numId w:val="22"/>
              </w:numPr>
              <w:spacing w:line="0" w:lineRule="atLeast"/>
              <w:ind w:leftChars="0" w:rightChars="-23" w:right="-55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proofErr w:type="spellStart"/>
            <w:r w:rsidRPr="00F441EB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Xiaoqian</w:t>
            </w:r>
            <w:proofErr w:type="spellEnd"/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F441EB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Zhang</w:t>
            </w:r>
          </w:p>
          <w:p w:rsidR="003C3769" w:rsidRPr="00933BB9" w:rsidRDefault="003C3769" w:rsidP="00215591">
            <w:pPr>
              <w:pStyle w:val="af3"/>
              <w:spacing w:line="0" w:lineRule="atLeast"/>
              <w:ind w:leftChars="0" w:left="360" w:rightChars="-23" w:right="-55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Manager / Global Safety, Amgen</w:t>
            </w:r>
          </w:p>
        </w:tc>
      </w:tr>
      <w:tr w:rsidR="003C3769" w:rsidRPr="00F27F91" w:rsidTr="00215591">
        <w:trPr>
          <w:trHeight w:val="441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69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15:30~15:40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69" w:rsidRPr="00015A09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B10219">
              <w:rPr>
                <w:rFonts w:eastAsia="標楷體"/>
                <w:sz w:val="28"/>
                <w:szCs w:val="28"/>
              </w:rPr>
              <w:t>Q&amp;A</w:t>
            </w:r>
          </w:p>
        </w:tc>
      </w:tr>
      <w:tr w:rsidR="003C3769" w:rsidRPr="00F27F91" w:rsidTr="00215591">
        <w:trPr>
          <w:trHeight w:val="40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F27F91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Tea Break</w:t>
            </w:r>
          </w:p>
        </w:tc>
      </w:tr>
      <w:tr w:rsidR="003C3769" w:rsidRPr="00F27F91" w:rsidTr="00215591">
        <w:trPr>
          <w:trHeight w:val="798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015A09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3C3769">
              <w:rPr>
                <w:rFonts w:eastAsia="標楷體"/>
                <w:color w:val="000000" w:themeColor="text1"/>
                <w:sz w:val="28"/>
                <w:szCs w:val="28"/>
              </w:rPr>
              <w:t>16:</w:t>
            </w:r>
            <w:r w:rsidRPr="003C3769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3C3769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Pr="003C376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3C3769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3C3769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3C3769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624FC5" w:rsidRDefault="003C3769" w:rsidP="00215591">
            <w:pPr>
              <w:spacing w:line="0" w:lineRule="atLeast"/>
              <w:ind w:rightChars="140" w:right="336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24FC5">
              <w:rPr>
                <w:rFonts w:eastAsia="標楷體"/>
                <w:color w:val="000000" w:themeColor="text1"/>
                <w:sz w:val="28"/>
                <w:szCs w:val="28"/>
              </w:rPr>
              <w:t>藥品不良反應通報注意事項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624FC5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sz w:val="28"/>
                <w:szCs w:val="28"/>
              </w:rPr>
            </w:pPr>
            <w:r w:rsidRPr="00624FC5">
              <w:rPr>
                <w:rFonts w:eastAsia="標楷體"/>
                <w:sz w:val="28"/>
                <w:szCs w:val="28"/>
              </w:rPr>
              <w:t>衛生福利部</w:t>
            </w:r>
          </w:p>
          <w:p w:rsidR="003C3769" w:rsidRPr="00624FC5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sz w:val="28"/>
                <w:szCs w:val="28"/>
              </w:rPr>
            </w:pPr>
            <w:r w:rsidRPr="00624FC5">
              <w:rPr>
                <w:rFonts w:eastAsia="標楷體"/>
                <w:sz w:val="28"/>
                <w:szCs w:val="28"/>
              </w:rPr>
              <w:t>食品藥物管理署</w:t>
            </w:r>
          </w:p>
          <w:p w:rsidR="003C3769" w:rsidRPr="00624FC5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624FC5">
              <w:rPr>
                <w:rFonts w:eastAsia="標楷體" w:hint="eastAsia"/>
                <w:bCs/>
                <w:color w:val="000000" w:themeColor="text1"/>
                <w:kern w:val="0"/>
                <w:sz w:val="28"/>
                <w:szCs w:val="28"/>
              </w:rPr>
              <w:t>王麗雅審查員</w:t>
            </w:r>
          </w:p>
        </w:tc>
      </w:tr>
      <w:tr w:rsidR="003C3769" w:rsidRPr="00F27F91" w:rsidTr="00215591">
        <w:trPr>
          <w:trHeight w:val="454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015A09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3C3769">
              <w:rPr>
                <w:rFonts w:eastAsia="標楷體" w:hint="eastAsia"/>
                <w:color w:val="000000" w:themeColor="text1"/>
                <w:sz w:val="28"/>
                <w:szCs w:val="28"/>
              </w:rPr>
              <w:t>16:50~17:00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624FC5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sz w:val="28"/>
                <w:szCs w:val="28"/>
              </w:rPr>
            </w:pPr>
            <w:r w:rsidRPr="00B10219">
              <w:rPr>
                <w:rFonts w:eastAsia="標楷體"/>
                <w:sz w:val="28"/>
                <w:szCs w:val="28"/>
              </w:rPr>
              <w:t>Q&amp;A</w:t>
            </w:r>
          </w:p>
        </w:tc>
      </w:tr>
      <w:tr w:rsidR="003C3769" w:rsidRPr="00F27F91" w:rsidTr="00215591">
        <w:trPr>
          <w:trHeight w:val="798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13" w:righ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17: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F27F91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69" w:rsidRPr="00F27F91" w:rsidRDefault="003C3769" w:rsidP="00215591">
            <w:pPr>
              <w:spacing w:line="0" w:lineRule="atLeast"/>
              <w:ind w:rightChars="-23" w:right="-55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7F91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簽退、離席</w:t>
            </w:r>
          </w:p>
        </w:tc>
      </w:tr>
    </w:tbl>
    <w:p w:rsidR="003C3769" w:rsidRDefault="003C3769" w:rsidP="0097117A">
      <w:pPr>
        <w:spacing w:line="0" w:lineRule="atLeast"/>
        <w:rPr>
          <w:rFonts w:ascii="Arial" w:eastAsia="標楷體" w:hAnsi="Arial" w:cs="Arial"/>
          <w:b/>
        </w:rPr>
      </w:pPr>
    </w:p>
    <w:p w:rsidR="003C3769" w:rsidRDefault="003C3769">
      <w:pPr>
        <w:widowControl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</w:rPr>
        <w:br w:type="page"/>
      </w:r>
    </w:p>
    <w:p w:rsidR="003C058C" w:rsidRPr="00AA705F" w:rsidRDefault="003C058C" w:rsidP="00AA705F">
      <w:pPr>
        <w:numPr>
          <w:ilvl w:val="0"/>
          <w:numId w:val="9"/>
        </w:numPr>
        <w:spacing w:line="0" w:lineRule="atLeast"/>
        <w:ind w:left="567" w:hanging="567"/>
        <w:rPr>
          <w:rFonts w:ascii="Arial" w:eastAsia="標楷體" w:hAnsi="Arial" w:cs="Arial"/>
          <w:sz w:val="28"/>
          <w:szCs w:val="28"/>
        </w:rPr>
      </w:pPr>
      <w:r w:rsidRPr="00AA705F">
        <w:rPr>
          <w:rFonts w:ascii="Arial" w:eastAsia="標楷體" w:hAnsi="Arial" w:cs="Arial" w:hint="eastAsia"/>
          <w:b/>
          <w:sz w:val="28"/>
          <w:szCs w:val="28"/>
        </w:rPr>
        <w:lastRenderedPageBreak/>
        <w:t>報名方式</w:t>
      </w:r>
      <w:r w:rsidR="008C0A52" w:rsidRPr="00AA705F">
        <w:rPr>
          <w:rFonts w:ascii="Arial" w:eastAsia="標楷體" w:hAnsi="Arial" w:cs="Arial" w:hint="eastAsia"/>
          <w:b/>
          <w:sz w:val="28"/>
          <w:szCs w:val="28"/>
        </w:rPr>
        <w:t>與注意事項</w:t>
      </w:r>
      <w:r w:rsidR="0036060B" w:rsidRPr="00AA705F">
        <w:rPr>
          <w:rFonts w:ascii="Arial" w:eastAsia="標楷體" w:hAnsi="Arial" w:cs="Arial" w:hint="eastAsia"/>
          <w:sz w:val="28"/>
          <w:szCs w:val="28"/>
        </w:rPr>
        <w:t>:</w:t>
      </w:r>
    </w:p>
    <w:p w:rsidR="00B47BF2" w:rsidRPr="003C3769" w:rsidRDefault="0080343D" w:rsidP="00DB2063">
      <w:pPr>
        <w:numPr>
          <w:ilvl w:val="0"/>
          <w:numId w:val="11"/>
        </w:numPr>
        <w:spacing w:line="240" w:lineRule="atLeast"/>
        <w:ind w:left="992" w:hanging="567"/>
        <w:jc w:val="both"/>
        <w:rPr>
          <w:rFonts w:eastAsia="標楷體"/>
        </w:rPr>
      </w:pPr>
      <w:r>
        <w:rPr>
          <w:rFonts w:eastAsia="標楷體" w:hAnsi="Arial" w:cs="Arial" w:hint="eastAsia"/>
        </w:rPr>
        <w:t>將於</w:t>
      </w:r>
      <w:r>
        <w:rPr>
          <w:rFonts w:eastAsia="標楷體" w:hAnsi="Arial" w:cs="Arial" w:hint="eastAsia"/>
        </w:rPr>
        <w:t>6</w:t>
      </w:r>
      <w:r>
        <w:rPr>
          <w:rFonts w:eastAsia="標楷體" w:hAnsi="Arial" w:cs="Arial" w:hint="eastAsia"/>
        </w:rPr>
        <w:t>月</w:t>
      </w:r>
      <w:r>
        <w:rPr>
          <w:rFonts w:eastAsia="標楷體" w:hAnsi="Arial" w:cs="Arial" w:hint="eastAsia"/>
        </w:rPr>
        <w:t>24</w:t>
      </w:r>
      <w:r>
        <w:rPr>
          <w:rFonts w:eastAsia="標楷體" w:hAnsi="Arial" w:cs="Arial" w:hint="eastAsia"/>
        </w:rPr>
        <w:t>日早上</w:t>
      </w:r>
      <w:r>
        <w:rPr>
          <w:rFonts w:eastAsia="標楷體" w:hAnsi="Arial" w:cs="Arial" w:hint="eastAsia"/>
        </w:rPr>
        <w:t>10:00</w:t>
      </w:r>
      <w:r>
        <w:rPr>
          <w:rFonts w:eastAsia="標楷體" w:hAnsi="Arial" w:cs="Arial" w:hint="eastAsia"/>
        </w:rPr>
        <w:t>開始開放報名，</w:t>
      </w:r>
      <w:r w:rsidR="0034596A" w:rsidRPr="00D51646">
        <w:rPr>
          <w:rFonts w:eastAsia="標楷體" w:hAnsi="Arial" w:cs="Arial" w:hint="eastAsia"/>
        </w:rPr>
        <w:t>請一律以網路報名系統報名，</w:t>
      </w:r>
      <w:r w:rsidR="00F81522" w:rsidRPr="00D51646">
        <w:rPr>
          <w:rFonts w:eastAsia="標楷體" w:hAnsi="Arial" w:cs="Arial" w:hint="eastAsia"/>
        </w:rPr>
        <w:t>不接受</w:t>
      </w:r>
      <w:r w:rsidR="00B47BF2" w:rsidRPr="00D51646">
        <w:rPr>
          <w:rFonts w:eastAsia="標楷體" w:hAnsi="Arial" w:cs="Arial" w:hint="eastAsia"/>
        </w:rPr>
        <w:t>當天</w:t>
      </w:r>
      <w:r w:rsidR="00F81522" w:rsidRPr="00D51646">
        <w:rPr>
          <w:rFonts w:eastAsia="標楷體" w:hAnsi="Arial" w:cs="Arial" w:hint="eastAsia"/>
        </w:rPr>
        <w:t>現場報名</w:t>
      </w:r>
      <w:r w:rsidR="00B47BF2" w:rsidRPr="00D51646">
        <w:rPr>
          <w:rFonts w:eastAsia="標楷體" w:hAnsi="Arial" w:cs="Arial" w:hint="eastAsia"/>
        </w:rPr>
        <w:t>。</w:t>
      </w:r>
      <w:proofErr w:type="gramStart"/>
      <w:r w:rsidR="006242FB" w:rsidRPr="00D51646">
        <w:rPr>
          <w:rFonts w:eastAsia="標楷體" w:hAnsi="標楷體" w:hint="eastAsia"/>
        </w:rPr>
        <w:t>（</w:t>
      </w:r>
      <w:proofErr w:type="gramEnd"/>
      <w:r w:rsidR="006A4BA0" w:rsidRPr="00D51646">
        <w:rPr>
          <w:rFonts w:eastAsia="標楷體" w:hAnsi="標楷體" w:hint="eastAsia"/>
        </w:rPr>
        <w:t>報名請至</w:t>
      </w:r>
      <w:r w:rsidR="003C3769" w:rsidRPr="00B05CCB">
        <w:rPr>
          <w:rFonts w:eastAsia="標楷體" w:hAnsi="標楷體" w:cs="Arial"/>
          <w:spacing w:val="11"/>
        </w:rPr>
        <w:t>財團法人藥害救濟基金會</w:t>
      </w:r>
      <w:r w:rsidR="006A4BA0" w:rsidRPr="00D51646">
        <w:rPr>
          <w:rFonts w:eastAsia="標楷體" w:hAnsi="標楷體" w:hint="eastAsia"/>
        </w:rPr>
        <w:t>網站</w:t>
      </w:r>
      <w:hyperlink r:id="rId8" w:history="1">
        <w:r w:rsidR="003C3769">
          <w:rPr>
            <w:rStyle w:val="ac"/>
          </w:rPr>
          <w:t>https://www.tdrf.org.tw/news02/</w:t>
        </w:r>
      </w:hyperlink>
      <w:proofErr w:type="gramStart"/>
      <w:r w:rsidR="006242FB" w:rsidRPr="00D51646">
        <w:rPr>
          <w:rFonts w:eastAsia="標楷體" w:hAnsi="標楷體" w:hint="eastAsia"/>
        </w:rPr>
        <w:t>）</w:t>
      </w:r>
      <w:proofErr w:type="gramEnd"/>
    </w:p>
    <w:p w:rsidR="003C3769" w:rsidRPr="003C3769" w:rsidRDefault="003C3769" w:rsidP="00DB2063">
      <w:pPr>
        <w:numPr>
          <w:ilvl w:val="0"/>
          <w:numId w:val="11"/>
        </w:numPr>
        <w:spacing w:line="240" w:lineRule="atLeast"/>
        <w:ind w:left="992" w:hanging="567"/>
        <w:jc w:val="both"/>
        <w:rPr>
          <w:rFonts w:eastAsia="標楷體" w:cs="Arial"/>
        </w:rPr>
      </w:pPr>
      <w:r w:rsidRPr="00D51646">
        <w:rPr>
          <w:rFonts w:eastAsia="標楷體" w:hAnsi="Arial" w:cs="Arial" w:hint="eastAsia"/>
        </w:rPr>
        <w:t>本場次總名額為</w:t>
      </w:r>
      <w:r w:rsidRPr="00D51646">
        <w:rPr>
          <w:rFonts w:eastAsia="標楷體" w:cs="Arial" w:hint="eastAsia"/>
        </w:rPr>
        <w:t>180</w:t>
      </w:r>
      <w:r w:rsidRPr="00D51646">
        <w:rPr>
          <w:rFonts w:eastAsia="標楷體" w:hAnsi="Arial" w:cs="Arial" w:hint="eastAsia"/>
        </w:rPr>
        <w:t>位，報名截止日期為</w:t>
      </w:r>
      <w:r w:rsidRPr="00C22C49">
        <w:rPr>
          <w:rFonts w:eastAsia="標楷體" w:cs="Arial" w:hint="eastAsia"/>
          <w:highlight w:val="yellow"/>
        </w:rPr>
        <w:t>108</w:t>
      </w:r>
      <w:r w:rsidRPr="00C22C49">
        <w:rPr>
          <w:rFonts w:eastAsia="標楷體" w:hAnsi="Arial" w:cs="Arial" w:hint="eastAsia"/>
          <w:highlight w:val="yellow"/>
        </w:rPr>
        <w:t>年</w:t>
      </w:r>
      <w:r w:rsidRPr="00C22C49">
        <w:rPr>
          <w:rFonts w:eastAsia="標楷體" w:cs="Arial" w:hint="eastAsia"/>
          <w:highlight w:val="yellow"/>
        </w:rPr>
        <w:t>7</w:t>
      </w:r>
      <w:r w:rsidRPr="00C22C49">
        <w:rPr>
          <w:rFonts w:eastAsia="標楷體" w:hAnsi="Arial" w:cs="Arial" w:hint="eastAsia"/>
          <w:highlight w:val="yellow"/>
        </w:rPr>
        <w:t>月</w:t>
      </w:r>
      <w:r w:rsidRPr="00C22C49">
        <w:rPr>
          <w:rFonts w:eastAsia="標楷體" w:cs="Arial" w:hint="eastAsia"/>
          <w:highlight w:val="yellow"/>
        </w:rPr>
        <w:t>17</w:t>
      </w:r>
      <w:r w:rsidRPr="00C22C49">
        <w:rPr>
          <w:rFonts w:eastAsia="標楷體" w:hAnsi="Arial" w:cs="Arial" w:hint="eastAsia"/>
          <w:highlight w:val="yellow"/>
        </w:rPr>
        <w:t>日</w:t>
      </w:r>
      <w:r w:rsidRPr="00D51646">
        <w:rPr>
          <w:rFonts w:eastAsia="標楷體" w:hAnsi="標楷體" w:cs="DFKaiShu-SB-Estd-BF" w:hint="eastAsia"/>
          <w:kern w:val="0"/>
        </w:rPr>
        <w:t>或額滿即不再接受報名</w:t>
      </w:r>
      <w:r w:rsidRPr="00D51646">
        <w:rPr>
          <w:rFonts w:eastAsia="標楷體" w:hAnsi="標楷體" w:cs="Arial" w:hint="eastAsia"/>
        </w:rPr>
        <w:t>。</w:t>
      </w:r>
    </w:p>
    <w:p w:rsidR="003C3769" w:rsidRPr="003C3769" w:rsidRDefault="003C3769" w:rsidP="00DB2063">
      <w:pPr>
        <w:numPr>
          <w:ilvl w:val="0"/>
          <w:numId w:val="11"/>
        </w:numPr>
        <w:spacing w:line="240" w:lineRule="atLeast"/>
        <w:ind w:left="992" w:hanging="567"/>
        <w:jc w:val="both"/>
        <w:rPr>
          <w:rFonts w:eastAsia="標楷體"/>
        </w:rPr>
      </w:pPr>
      <w:r w:rsidRPr="00D51646">
        <w:rPr>
          <w:rFonts w:eastAsia="標楷體" w:hAnsi="標楷體" w:hint="eastAsia"/>
        </w:rPr>
        <w:t>研討會將</w:t>
      </w:r>
      <w:r w:rsidRPr="00D51646">
        <w:rPr>
          <w:rFonts w:eastAsia="標楷體" w:hint="eastAsia"/>
        </w:rPr>
        <w:t>&lt;</w:t>
      </w:r>
      <w:r w:rsidRPr="00D51646">
        <w:rPr>
          <w:rFonts w:eastAsia="標楷體" w:hAnsi="標楷體" w:hint="eastAsia"/>
        </w:rPr>
        <w:t>不提供</w:t>
      </w:r>
      <w:r w:rsidRPr="00D51646">
        <w:rPr>
          <w:rFonts w:eastAsia="標楷體" w:hint="eastAsia"/>
        </w:rPr>
        <w:t>&gt;</w:t>
      </w:r>
      <w:r w:rsidRPr="00D51646">
        <w:rPr>
          <w:rFonts w:eastAsia="標楷體" w:hAnsi="標楷體" w:hint="eastAsia"/>
        </w:rPr>
        <w:t>紙本講義，</w:t>
      </w:r>
      <w:r w:rsidRPr="00D51646">
        <w:rPr>
          <w:rFonts w:eastAsia="標楷體" w:hint="eastAsia"/>
        </w:rPr>
        <w:t>講義電子檔將於</w:t>
      </w:r>
      <w:r w:rsidR="00C22C49" w:rsidRPr="00C22C49">
        <w:rPr>
          <w:rFonts w:eastAsia="標楷體" w:cs="Arial" w:hint="eastAsia"/>
          <w:highlight w:val="yellow"/>
        </w:rPr>
        <w:t>108</w:t>
      </w:r>
      <w:r w:rsidR="00C22C49" w:rsidRPr="00C22C49">
        <w:rPr>
          <w:rFonts w:eastAsia="標楷體" w:hAnsi="Arial" w:cs="Arial" w:hint="eastAsia"/>
          <w:highlight w:val="yellow"/>
        </w:rPr>
        <w:t>年</w:t>
      </w:r>
      <w:r w:rsidRPr="00C22C49">
        <w:rPr>
          <w:rFonts w:eastAsia="標楷體" w:hint="eastAsia"/>
          <w:highlight w:val="yellow"/>
        </w:rPr>
        <w:t>7</w:t>
      </w:r>
      <w:r w:rsidRPr="00C22C49">
        <w:rPr>
          <w:rFonts w:eastAsia="標楷體" w:hint="eastAsia"/>
          <w:highlight w:val="yellow"/>
        </w:rPr>
        <w:t>月</w:t>
      </w:r>
      <w:r w:rsidRPr="00C22C49">
        <w:rPr>
          <w:rFonts w:eastAsia="標楷體" w:hint="eastAsia"/>
          <w:highlight w:val="yellow"/>
        </w:rPr>
        <w:t>19</w:t>
      </w:r>
      <w:r w:rsidRPr="00C22C49">
        <w:rPr>
          <w:rFonts w:eastAsia="標楷體" w:hint="eastAsia"/>
          <w:highlight w:val="yellow"/>
        </w:rPr>
        <w:t>日</w:t>
      </w:r>
      <w:r w:rsidRPr="00D51646">
        <w:rPr>
          <w:rFonts w:eastAsia="標楷體" w:hint="eastAsia"/>
        </w:rPr>
        <w:t>公布於本次報名網頁中，供學員參考下載，請於研討會當日自行攜帶。並敬請自備飲水杯。</w:t>
      </w:r>
    </w:p>
    <w:p w:rsidR="00A6165B" w:rsidRPr="00D51646" w:rsidRDefault="00A6165B" w:rsidP="00DB2063">
      <w:pPr>
        <w:numPr>
          <w:ilvl w:val="0"/>
          <w:numId w:val="11"/>
        </w:numPr>
        <w:spacing w:line="240" w:lineRule="atLeast"/>
        <w:ind w:left="992" w:hanging="567"/>
        <w:jc w:val="both"/>
        <w:rPr>
          <w:rFonts w:eastAsia="標楷體" w:cs="Arial"/>
        </w:rPr>
      </w:pPr>
      <w:r w:rsidRPr="00D51646">
        <w:rPr>
          <w:rFonts w:eastAsia="標楷體" w:hAnsi="標楷體" w:cs="Arial" w:hint="eastAsia"/>
        </w:rPr>
        <w:t>「</w:t>
      </w:r>
      <w:r w:rsidRPr="00D51646">
        <w:rPr>
          <w:rFonts w:eastAsia="標楷體" w:hAnsi="Arial" w:cs="Arial" w:hint="eastAsia"/>
        </w:rPr>
        <w:t>報名成功名單</w:t>
      </w:r>
      <w:r w:rsidRPr="00D51646">
        <w:rPr>
          <w:rFonts w:eastAsia="標楷體" w:hAnsi="標楷體" w:cs="Arial" w:hint="eastAsia"/>
        </w:rPr>
        <w:t>」將</w:t>
      </w:r>
      <w:r w:rsidRPr="00D51646">
        <w:rPr>
          <w:rFonts w:eastAsia="標楷體" w:hAnsi="Arial" w:cs="Arial" w:hint="eastAsia"/>
        </w:rPr>
        <w:t>於</w:t>
      </w:r>
      <w:r w:rsidR="00CD347F" w:rsidRPr="00C22C49">
        <w:rPr>
          <w:rFonts w:eastAsia="標楷體" w:cs="Arial" w:hint="eastAsia"/>
          <w:highlight w:val="yellow"/>
        </w:rPr>
        <w:t>10</w:t>
      </w:r>
      <w:r w:rsidR="00D51646" w:rsidRPr="00C22C49">
        <w:rPr>
          <w:rFonts w:eastAsia="標楷體" w:cs="Arial" w:hint="eastAsia"/>
          <w:highlight w:val="yellow"/>
        </w:rPr>
        <w:t>8</w:t>
      </w:r>
      <w:r w:rsidR="00CD347F" w:rsidRPr="00C22C49">
        <w:rPr>
          <w:rFonts w:eastAsia="標楷體" w:hAnsi="Arial" w:cs="Arial" w:hint="eastAsia"/>
          <w:highlight w:val="yellow"/>
        </w:rPr>
        <w:t>年</w:t>
      </w:r>
      <w:r w:rsidR="00D51646" w:rsidRPr="00C22C49">
        <w:rPr>
          <w:rFonts w:eastAsia="標楷體" w:cs="Arial" w:hint="eastAsia"/>
          <w:highlight w:val="yellow"/>
        </w:rPr>
        <w:t>7</w:t>
      </w:r>
      <w:r w:rsidR="00CD347F" w:rsidRPr="00C22C49">
        <w:rPr>
          <w:rFonts w:eastAsia="標楷體" w:hAnsi="Arial" w:cs="Arial" w:hint="eastAsia"/>
          <w:highlight w:val="yellow"/>
        </w:rPr>
        <w:t>月</w:t>
      </w:r>
      <w:r w:rsidR="00D51646" w:rsidRPr="00C22C49">
        <w:rPr>
          <w:rFonts w:eastAsia="標楷體" w:cs="Arial" w:hint="eastAsia"/>
          <w:highlight w:val="yellow"/>
        </w:rPr>
        <w:t>19</w:t>
      </w:r>
      <w:r w:rsidR="00CD347F" w:rsidRPr="00C22C49">
        <w:rPr>
          <w:rFonts w:eastAsia="標楷體" w:hAnsi="Arial" w:cs="Arial" w:hint="eastAsia"/>
          <w:highlight w:val="yellow"/>
        </w:rPr>
        <w:t>日</w:t>
      </w:r>
      <w:r w:rsidR="00CD347F" w:rsidRPr="00D51646">
        <w:rPr>
          <w:rFonts w:eastAsia="標楷體" w:hAnsi="Arial" w:cs="Arial" w:hint="eastAsia"/>
        </w:rPr>
        <w:t>公告於</w:t>
      </w:r>
      <w:r w:rsidR="003C3769">
        <w:rPr>
          <w:rFonts w:eastAsia="標楷體" w:hAnsi="標楷體" w:hint="eastAsia"/>
        </w:rPr>
        <w:t>本</w:t>
      </w:r>
      <w:r w:rsidR="00D51646" w:rsidRPr="00D51646">
        <w:rPr>
          <w:rFonts w:eastAsia="標楷體" w:hAnsi="標楷體" w:hint="eastAsia"/>
        </w:rPr>
        <w:t>會網站</w:t>
      </w:r>
      <w:r w:rsidRPr="00D51646">
        <w:rPr>
          <w:rFonts w:eastAsia="標楷體" w:hAnsi="Arial" w:cs="Arial" w:hint="eastAsia"/>
        </w:rPr>
        <w:t>，請自行參閱，</w:t>
      </w:r>
      <w:proofErr w:type="gramStart"/>
      <w:r w:rsidRPr="00D51646">
        <w:rPr>
          <w:rFonts w:eastAsia="標楷體" w:hAnsi="Arial" w:cs="Arial" w:hint="eastAsia"/>
        </w:rPr>
        <w:t>不</w:t>
      </w:r>
      <w:proofErr w:type="gramEnd"/>
      <w:r w:rsidRPr="00D51646">
        <w:rPr>
          <w:rFonts w:eastAsia="標楷體" w:hAnsi="Arial" w:cs="Arial" w:hint="eastAsia"/>
        </w:rPr>
        <w:t>另行通知</w:t>
      </w:r>
      <w:r w:rsidR="002F04F3" w:rsidRPr="002F04F3">
        <w:rPr>
          <w:rFonts w:eastAsia="標楷體" w:hAnsi="Arial" w:cs="Arial" w:hint="eastAsia"/>
        </w:rPr>
        <w:t>。</w:t>
      </w:r>
    </w:p>
    <w:p w:rsidR="00D51646" w:rsidRPr="00D51646" w:rsidRDefault="00D51646" w:rsidP="00DB2063">
      <w:pPr>
        <w:numPr>
          <w:ilvl w:val="0"/>
          <w:numId w:val="11"/>
        </w:numPr>
        <w:spacing w:line="240" w:lineRule="atLeast"/>
        <w:ind w:left="992" w:hanging="567"/>
        <w:jc w:val="both"/>
        <w:rPr>
          <w:rFonts w:eastAsia="標楷體" w:cs="Arial"/>
        </w:rPr>
      </w:pPr>
      <w:r w:rsidRPr="00D51646">
        <w:rPr>
          <w:rFonts w:eastAsia="標楷體" w:hAnsi="Arial" w:cs="Arial" w:hint="eastAsia"/>
        </w:rPr>
        <w:t>本研討會將提供藥師學分，有此需求學員請於報名時與報名資訊一併提交，以利作業，恕不接受現場臨時申請。</w:t>
      </w:r>
    </w:p>
    <w:p w:rsidR="0004785E" w:rsidRPr="003C3769" w:rsidRDefault="008C0A52" w:rsidP="00DB2063">
      <w:pPr>
        <w:numPr>
          <w:ilvl w:val="0"/>
          <w:numId w:val="11"/>
        </w:numPr>
        <w:spacing w:line="240" w:lineRule="atLeast"/>
        <w:ind w:left="992" w:hanging="567"/>
        <w:jc w:val="both"/>
        <w:rPr>
          <w:rFonts w:eastAsia="標楷體" w:cs="DFKaiShu-SB-Estd-BF"/>
          <w:kern w:val="0"/>
        </w:rPr>
      </w:pPr>
      <w:r w:rsidRPr="00D51646">
        <w:rPr>
          <w:rFonts w:eastAsia="標楷體" w:hAnsi="標楷體" w:cs="DFKaiShu-SB-Estd-BF" w:hint="eastAsia"/>
          <w:kern w:val="0"/>
        </w:rPr>
        <w:t>上課學員課程前後需</w:t>
      </w:r>
      <w:r w:rsidRPr="00D51646">
        <w:rPr>
          <w:rFonts w:eastAsia="標楷體" w:hAnsi="標楷體" w:cs="DFKaiShu-SB-Estd-BF" w:hint="eastAsia"/>
          <w:b/>
          <w:kern w:val="0"/>
        </w:rPr>
        <w:t>簽到</w:t>
      </w:r>
      <w:r w:rsidR="00D51646">
        <w:rPr>
          <w:rFonts w:eastAsia="標楷體" w:hAnsi="標楷體" w:cs="DFKaiShu-SB-Estd-BF" w:hint="eastAsia"/>
          <w:kern w:val="0"/>
        </w:rPr>
        <w:t>及</w:t>
      </w:r>
      <w:r w:rsidR="00D51646" w:rsidRPr="00D51646">
        <w:rPr>
          <w:rFonts w:eastAsia="標楷體" w:hAnsi="標楷體" w:cs="DFKaiShu-SB-Estd-BF" w:hint="eastAsia"/>
          <w:b/>
          <w:kern w:val="0"/>
        </w:rPr>
        <w:t>課前課後測驗</w:t>
      </w:r>
      <w:r w:rsidRPr="00D51646">
        <w:rPr>
          <w:rFonts w:eastAsia="標楷體" w:hAnsi="標楷體" w:cs="DFKaiShu-SB-Estd-BF" w:hint="eastAsia"/>
          <w:kern w:val="0"/>
        </w:rPr>
        <w:t>，準時開場，請勿遲到早退</w:t>
      </w:r>
      <w:r w:rsidR="00D51646" w:rsidRPr="00D51646">
        <w:rPr>
          <w:rFonts w:eastAsia="標楷體" w:cs="Arial"/>
          <w:color w:val="000000"/>
          <w:spacing w:val="11"/>
        </w:rPr>
        <w:t>。全程參與並完成簽到與簽退者，始給予學分認證。</w:t>
      </w:r>
    </w:p>
    <w:p w:rsidR="003C3769" w:rsidRPr="00D51646" w:rsidRDefault="003C3769" w:rsidP="00DB2063">
      <w:pPr>
        <w:numPr>
          <w:ilvl w:val="0"/>
          <w:numId w:val="11"/>
        </w:numPr>
        <w:spacing w:line="240" w:lineRule="atLeast"/>
        <w:ind w:left="992" w:hanging="567"/>
        <w:jc w:val="both"/>
        <w:rPr>
          <w:rFonts w:eastAsia="標楷體" w:cs="DFKaiShu-SB-Estd-BF"/>
          <w:kern w:val="0"/>
        </w:rPr>
      </w:pPr>
      <w:r>
        <w:rPr>
          <w:rFonts w:eastAsia="標楷體" w:cs="DFKaiShu-SB-Estd-BF" w:hint="eastAsia"/>
          <w:kern w:val="0"/>
        </w:rPr>
        <w:t>如有相關疑問請洽本會劉</w:t>
      </w:r>
      <w:r w:rsidRPr="003C3769">
        <w:rPr>
          <w:rFonts w:eastAsia="標楷體" w:cs="DFKaiShu-SB-Estd-BF" w:hint="eastAsia"/>
          <w:kern w:val="0"/>
        </w:rPr>
        <w:t>小姐</w:t>
      </w:r>
      <w:r>
        <w:rPr>
          <w:rFonts w:eastAsia="標楷體" w:cs="DFKaiShu-SB-Estd-BF" w:hint="eastAsia"/>
          <w:kern w:val="0"/>
        </w:rPr>
        <w:t xml:space="preserve">  (02-2358-7343#216</w:t>
      </w:r>
      <w:r w:rsidRPr="003C3769">
        <w:rPr>
          <w:rFonts w:eastAsia="標楷體" w:cs="DFKaiShu-SB-Estd-BF" w:hint="eastAsia"/>
          <w:kern w:val="0"/>
        </w:rPr>
        <w:t>；</w:t>
      </w:r>
      <w:r w:rsidRPr="003C3769">
        <w:rPr>
          <w:rFonts w:eastAsia="標楷體" w:cs="DFKaiShu-SB-Estd-BF" w:hint="eastAsia"/>
          <w:kern w:val="0"/>
        </w:rPr>
        <w:t>Email:</w:t>
      </w:r>
      <w:r>
        <w:rPr>
          <w:rFonts w:eastAsia="標楷體" w:cs="DFKaiShu-SB-Estd-BF" w:hint="eastAsia"/>
          <w:kern w:val="0"/>
        </w:rPr>
        <w:t xml:space="preserve"> vickyliu@tdrf.org.tw)</w:t>
      </w:r>
      <w:r w:rsidRPr="003C3769">
        <w:rPr>
          <w:rFonts w:eastAsia="標楷體" w:cs="DFKaiShu-SB-Estd-BF" w:hint="eastAsia"/>
          <w:kern w:val="0"/>
        </w:rPr>
        <w:t>。</w:t>
      </w:r>
    </w:p>
    <w:p w:rsidR="00CD78AC" w:rsidRDefault="00CD78AC" w:rsidP="00CD78AC">
      <w:pPr>
        <w:spacing w:line="0" w:lineRule="atLeast"/>
        <w:ind w:left="992"/>
        <w:jc w:val="both"/>
        <w:rPr>
          <w:rFonts w:ascii="標楷體" w:eastAsia="標楷體" w:hAnsi="標楷體" w:cs="DFKaiShu-SB-Estd-BF"/>
          <w:kern w:val="0"/>
        </w:rPr>
      </w:pPr>
    </w:p>
    <w:p w:rsidR="003C058C" w:rsidRPr="00AA705F" w:rsidRDefault="000E3163" w:rsidP="00AA705F">
      <w:pPr>
        <w:numPr>
          <w:ilvl w:val="0"/>
          <w:numId w:val="9"/>
        </w:numPr>
        <w:spacing w:line="0" w:lineRule="atLeast"/>
        <w:ind w:left="709" w:hanging="624"/>
        <w:rPr>
          <w:rFonts w:ascii="標楷體" w:eastAsia="標楷體" w:hAnsi="標楷體"/>
          <w:sz w:val="28"/>
          <w:szCs w:val="28"/>
        </w:rPr>
      </w:pPr>
      <w:r w:rsidRPr="00AA705F">
        <w:rPr>
          <w:rFonts w:ascii="標楷體" w:eastAsia="標楷體" w:hAnsi="標楷體" w:hint="eastAsia"/>
          <w:b/>
          <w:sz w:val="28"/>
          <w:szCs w:val="28"/>
        </w:rPr>
        <w:t>地圖及交通</w:t>
      </w:r>
      <w:r w:rsidR="007B0759" w:rsidRPr="00AA705F">
        <w:rPr>
          <w:rFonts w:ascii="標楷體" w:eastAsia="標楷體" w:hAnsi="標楷體" w:hint="eastAsia"/>
          <w:b/>
          <w:sz w:val="28"/>
          <w:szCs w:val="28"/>
        </w:rPr>
        <w:t>資訊</w:t>
      </w:r>
      <w:r w:rsidR="0036060B" w:rsidRPr="00AA705F">
        <w:rPr>
          <w:rFonts w:ascii="標楷體" w:eastAsia="標楷體" w:hAnsi="標楷體" w:hint="eastAsia"/>
          <w:sz w:val="28"/>
          <w:szCs w:val="28"/>
        </w:rPr>
        <w:t>:</w:t>
      </w:r>
    </w:p>
    <w:p w:rsidR="00235276" w:rsidRPr="00CD78AC" w:rsidRDefault="00235276" w:rsidP="00DB2063">
      <w:pPr>
        <w:pStyle w:val="af3"/>
        <w:spacing w:line="240" w:lineRule="atLeast"/>
        <w:ind w:leftChars="0" w:left="482" w:firstLineChars="95" w:firstLine="228"/>
        <w:jc w:val="both"/>
        <w:rPr>
          <w:rFonts w:ascii="標楷體" w:eastAsia="標楷體" w:hAnsi="標楷體"/>
        </w:rPr>
      </w:pPr>
      <w:r w:rsidRPr="005B64EB">
        <w:rPr>
          <w:rFonts w:ascii="標楷體" w:eastAsia="標楷體" w:hAnsi="標楷體" w:cs="Arial"/>
          <w:kern w:val="0"/>
        </w:rPr>
        <w:t>10</w:t>
      </w:r>
      <w:r w:rsidR="00D51646">
        <w:rPr>
          <w:rFonts w:ascii="標楷體" w:eastAsia="標楷體" w:hAnsi="標楷體" w:cs="Arial" w:hint="eastAsia"/>
          <w:kern w:val="0"/>
        </w:rPr>
        <w:t>8</w:t>
      </w:r>
      <w:r w:rsidRPr="005B64EB">
        <w:rPr>
          <w:rFonts w:ascii="標楷體" w:eastAsia="標楷體" w:hAnsi="標楷體" w:cs="Arial" w:hint="eastAsia"/>
          <w:kern w:val="0"/>
        </w:rPr>
        <w:t>年</w:t>
      </w:r>
      <w:r w:rsidR="00D51646">
        <w:rPr>
          <w:rFonts w:ascii="標楷體" w:eastAsia="標楷體" w:hAnsi="標楷體" w:cs="Arial" w:hint="eastAsia"/>
          <w:kern w:val="0"/>
        </w:rPr>
        <w:t>7</w:t>
      </w:r>
      <w:r w:rsidRPr="005B64EB">
        <w:rPr>
          <w:rFonts w:ascii="標楷體" w:eastAsia="標楷體" w:hAnsi="標楷體" w:cs="Arial" w:hint="eastAsia"/>
          <w:kern w:val="0"/>
        </w:rPr>
        <w:t>月</w:t>
      </w:r>
      <w:r w:rsidR="00431CE2">
        <w:rPr>
          <w:rFonts w:ascii="標楷體" w:eastAsia="標楷體" w:hAnsi="標楷體" w:cs="Arial" w:hint="eastAsia"/>
          <w:kern w:val="0"/>
        </w:rPr>
        <w:t>2</w:t>
      </w:r>
      <w:r w:rsidR="00D51646">
        <w:rPr>
          <w:rFonts w:ascii="標楷體" w:eastAsia="標楷體" w:hAnsi="標楷體" w:cs="Arial" w:hint="eastAsia"/>
          <w:kern w:val="0"/>
        </w:rPr>
        <w:t>4</w:t>
      </w:r>
      <w:r w:rsidRPr="005B64EB">
        <w:rPr>
          <w:rFonts w:ascii="標楷體" w:eastAsia="標楷體" w:hAnsi="標楷體" w:cs="Arial" w:hint="eastAsia"/>
          <w:kern w:val="0"/>
        </w:rPr>
        <w:t>日</w:t>
      </w:r>
      <w:r w:rsidRPr="00CD78AC">
        <w:rPr>
          <w:rFonts w:ascii="標楷體" w:eastAsia="標楷體" w:hAnsi="標楷體" w:cs="Arial" w:hint="eastAsia"/>
          <w:kern w:val="0"/>
        </w:rPr>
        <w:t>：</w:t>
      </w:r>
      <w:r w:rsidR="00C675EA" w:rsidRPr="00C675EA">
        <w:rPr>
          <w:rFonts w:ascii="標楷體" w:eastAsia="標楷體" w:hAnsi="標楷體" w:cs="Tahoma"/>
          <w:spacing w:val="11"/>
          <w:shd w:val="clear" w:color="auto" w:fill="FFFFFF"/>
        </w:rPr>
        <w:t>國立臺灣大學公共衛生學院</w:t>
      </w:r>
      <w:r w:rsidR="00D35775" w:rsidRPr="00C675EA">
        <w:rPr>
          <w:rFonts w:ascii="標楷體" w:eastAsia="標楷體" w:hAnsi="標楷體"/>
        </w:rPr>
        <w:t>公衛大樓</w:t>
      </w:r>
      <w:r w:rsidR="00D51646">
        <w:rPr>
          <w:rFonts w:ascii="標楷體" w:eastAsia="標楷體" w:hAnsi="標楷體" w:hint="eastAsia"/>
        </w:rPr>
        <w:t>2</w:t>
      </w:r>
      <w:r w:rsidR="00D35775" w:rsidRPr="00C675EA">
        <w:rPr>
          <w:rFonts w:ascii="標楷體" w:eastAsia="標楷體" w:hAnsi="標楷體"/>
        </w:rPr>
        <w:t>01講堂</w:t>
      </w:r>
    </w:p>
    <w:p w:rsidR="005C2ED7" w:rsidRPr="00CD78AC" w:rsidRDefault="00235276" w:rsidP="00DB2063">
      <w:pPr>
        <w:pStyle w:val="af3"/>
        <w:spacing w:line="240" w:lineRule="atLeast"/>
        <w:ind w:leftChars="0" w:left="482" w:firstLineChars="95" w:firstLine="228"/>
        <w:jc w:val="both"/>
        <w:rPr>
          <w:rFonts w:ascii="標楷體" w:eastAsia="標楷體" w:hAnsi="標楷體"/>
          <w:b/>
        </w:rPr>
      </w:pPr>
      <w:r w:rsidRPr="00CD78AC">
        <w:rPr>
          <w:rFonts w:ascii="標楷體" w:eastAsia="標楷體" w:hAnsi="標楷體" w:hint="eastAsia"/>
        </w:rPr>
        <w:t>地址</w:t>
      </w:r>
      <w:r w:rsidR="00AA705F">
        <w:rPr>
          <w:rFonts w:ascii="標楷體" w:eastAsia="標楷體" w:hAnsi="標楷體" w:hint="eastAsia"/>
        </w:rPr>
        <w:t>：</w:t>
      </w:r>
      <w:r w:rsidR="00D35775" w:rsidRPr="00CD78AC">
        <w:rPr>
          <w:rFonts w:ascii="標楷體" w:eastAsia="標楷體" w:hAnsi="標楷體" w:hint="eastAsia"/>
        </w:rPr>
        <w:t>100台北市中正區徐州路17號</w:t>
      </w:r>
    </w:p>
    <w:p w:rsidR="00EC35CB" w:rsidRPr="00B13175" w:rsidRDefault="00474B48" w:rsidP="00B13175">
      <w:pPr>
        <w:spacing w:line="0" w:lineRule="atLeast"/>
        <w:ind w:leftChars="178" w:left="427"/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>
            <wp:extent cx="6467475" cy="4886325"/>
            <wp:effectExtent l="19050" t="0" r="9525" b="0"/>
            <wp:docPr id="3" name="圖片 2" descr="E: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47" cy="488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63" w:rsidRDefault="00DB2063">
      <w:pPr>
        <w:widowControl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</w:rPr>
        <w:br w:type="page"/>
      </w:r>
    </w:p>
    <w:p w:rsidR="00EC35CB" w:rsidRPr="00B13175" w:rsidRDefault="00EC35CB" w:rsidP="00DB2063">
      <w:pPr>
        <w:pStyle w:val="Default"/>
        <w:spacing w:line="240" w:lineRule="atLeast"/>
        <w:ind w:leftChars="177" w:left="425" w:rightChars="58" w:right="139"/>
        <w:jc w:val="both"/>
        <w:rPr>
          <w:rFonts w:ascii="標楷體" w:eastAsia="標楷體" w:hAnsi="標楷體" w:cs="標楷體"/>
        </w:rPr>
      </w:pPr>
      <w:r w:rsidRPr="00B13175">
        <w:rPr>
          <w:rFonts w:ascii="標楷體" w:eastAsia="標楷體" w:hAnsi="標楷體" w:cs="標楷體" w:hint="eastAsia"/>
          <w:bdr w:val="single" w:sz="4" w:space="0" w:color="auto"/>
        </w:rPr>
        <w:lastRenderedPageBreak/>
        <w:t>捷運</w:t>
      </w:r>
      <w:r w:rsidRPr="00B13175">
        <w:rPr>
          <w:rFonts w:ascii="標楷體" w:eastAsia="標楷體" w:hAnsi="標楷體" w:cs="標楷體"/>
        </w:rPr>
        <w:t xml:space="preserve"> </w:t>
      </w:r>
    </w:p>
    <w:p w:rsidR="00B13175" w:rsidRDefault="00B13175" w:rsidP="00DB2063">
      <w:pPr>
        <w:pStyle w:val="af4"/>
        <w:spacing w:line="240" w:lineRule="atLeast"/>
        <w:ind w:leftChars="177" w:left="1699" w:rightChars="58" w:right="139" w:hangingChars="531" w:hanging="1274"/>
        <w:jc w:val="both"/>
        <w:rPr>
          <w:rFonts w:ascii="標楷體" w:eastAsia="標楷體" w:hAnsi="標楷體"/>
          <w:color w:val="000000"/>
        </w:rPr>
      </w:pPr>
      <w:r w:rsidRPr="00B13175">
        <w:rPr>
          <w:rFonts w:ascii="標楷體" w:eastAsia="標楷體" w:hAnsi="標楷體"/>
          <w:color w:val="000000"/>
          <w:shd w:val="clear" w:color="auto" w:fill="FFFFFF"/>
        </w:rPr>
        <w:t>台大醫院站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Pr="00B13175">
        <w:rPr>
          <w:rFonts w:ascii="標楷體" w:eastAsia="標楷體" w:hAnsi="標楷體"/>
          <w:color w:val="000000"/>
          <w:shd w:val="clear" w:color="auto" w:fill="FFFFFF"/>
        </w:rPr>
        <w:t>2號出口出來→沿常德街直行到達中山南路口過馬路(對面是台大醫院大門)→左轉中山南路到達第1個路口徐州路口→右轉徐州路，過了林森南路口左手邊 ，即是公衛學院大樓，走路約10分鐘。</w:t>
      </w:r>
    </w:p>
    <w:p w:rsidR="00EC35CB" w:rsidRPr="00B13175" w:rsidRDefault="00B13175" w:rsidP="00DB2063">
      <w:pPr>
        <w:pStyle w:val="af4"/>
        <w:spacing w:line="240" w:lineRule="atLeast"/>
        <w:ind w:leftChars="177" w:left="1699" w:rightChars="58" w:right="139" w:hangingChars="531" w:hanging="1274"/>
        <w:jc w:val="both"/>
        <w:rPr>
          <w:rFonts w:ascii="標楷體" w:eastAsia="標楷體" w:hAnsi="標楷體" w:cs="標楷體"/>
          <w:color w:val="000000"/>
        </w:rPr>
      </w:pPr>
      <w:r w:rsidRPr="00B13175">
        <w:rPr>
          <w:rFonts w:ascii="標楷體" w:eastAsia="標楷體" w:hAnsi="標楷體"/>
          <w:color w:val="000000"/>
          <w:shd w:val="clear" w:color="auto" w:fill="FFFFFF"/>
        </w:rPr>
        <w:t>善導寺站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</w:t>
      </w:r>
      <w:r w:rsidRPr="00B13175">
        <w:rPr>
          <w:rFonts w:ascii="標楷體" w:eastAsia="標楷體" w:hAnsi="標楷體"/>
          <w:color w:val="000000"/>
          <w:shd w:val="clear" w:color="auto" w:fill="FFFFFF"/>
        </w:rPr>
        <w:t>2號或3號出口出來→走到林森南路→沿林森南路走到徐州路口 ，左手邊即是公衛學院大樓，走路約8分鐘。</w:t>
      </w:r>
    </w:p>
    <w:p w:rsidR="00EC35CB" w:rsidRPr="00B13175" w:rsidRDefault="00EC35CB" w:rsidP="00DB2063">
      <w:pPr>
        <w:pStyle w:val="Default"/>
        <w:spacing w:line="240" w:lineRule="atLeast"/>
        <w:ind w:leftChars="177" w:left="425" w:rightChars="58" w:right="139"/>
        <w:jc w:val="both"/>
        <w:rPr>
          <w:rFonts w:ascii="標楷體" w:eastAsia="標楷體" w:hAnsi="標楷體" w:cs="標楷體"/>
        </w:rPr>
      </w:pPr>
      <w:r w:rsidRPr="00B13175">
        <w:rPr>
          <w:rFonts w:ascii="標楷體" w:eastAsia="標楷體" w:hAnsi="標楷體" w:cs="標楷體" w:hint="eastAsia"/>
          <w:bdr w:val="single" w:sz="4" w:space="0" w:color="auto"/>
        </w:rPr>
        <w:t>公車</w:t>
      </w:r>
      <w:r w:rsidRPr="00B13175">
        <w:rPr>
          <w:rFonts w:ascii="標楷體" w:eastAsia="標楷體" w:hAnsi="標楷體" w:cs="標楷體"/>
        </w:rPr>
        <w:t xml:space="preserve"> </w:t>
      </w:r>
    </w:p>
    <w:p w:rsidR="00B13175" w:rsidRDefault="00B13175" w:rsidP="00DB2063">
      <w:pPr>
        <w:pStyle w:val="af4"/>
        <w:spacing w:line="240" w:lineRule="atLeast"/>
        <w:ind w:leftChars="177" w:left="1841" w:rightChars="58" w:right="139" w:hangingChars="590" w:hanging="1416"/>
        <w:jc w:val="both"/>
        <w:rPr>
          <w:rFonts w:ascii="標楷體" w:eastAsia="標楷體" w:hAnsi="標楷體"/>
          <w:color w:val="000000"/>
        </w:rPr>
      </w:pPr>
      <w:r w:rsidRPr="00B13175">
        <w:rPr>
          <w:rFonts w:ascii="標楷體" w:eastAsia="標楷體" w:hAnsi="標楷體"/>
          <w:color w:val="000000"/>
          <w:shd w:val="clear" w:color="auto" w:fill="FFFFFF"/>
        </w:rPr>
        <w:t>成功中學站：0南,15,22,36,37,208正,253右,265三重,265大南,294正</w:t>
      </w:r>
    </w:p>
    <w:p w:rsidR="00B13175" w:rsidRDefault="00B13175" w:rsidP="00DB2063">
      <w:pPr>
        <w:pStyle w:val="af4"/>
        <w:spacing w:line="240" w:lineRule="atLeast"/>
        <w:ind w:leftChars="177" w:left="1841" w:rightChars="58" w:right="139" w:hangingChars="590" w:hanging="1416"/>
        <w:jc w:val="both"/>
        <w:rPr>
          <w:rFonts w:ascii="標楷體" w:eastAsia="標楷體" w:hAnsi="標楷體"/>
          <w:color w:val="000000"/>
        </w:rPr>
      </w:pPr>
      <w:r w:rsidRPr="00B13175">
        <w:rPr>
          <w:rFonts w:ascii="標楷體" w:eastAsia="標楷體" w:hAnsi="標楷體"/>
          <w:color w:val="000000"/>
          <w:shd w:val="clear" w:color="auto" w:fill="FFFFFF"/>
        </w:rPr>
        <w:t>仁愛林森路口站：214正,249左,249右,261,263,270,621,630</w:t>
      </w:r>
    </w:p>
    <w:p w:rsidR="00EC35CB" w:rsidRPr="00EC35CB" w:rsidRDefault="00B13175" w:rsidP="00DB2063">
      <w:pPr>
        <w:pStyle w:val="af4"/>
        <w:spacing w:line="240" w:lineRule="atLeast"/>
        <w:ind w:leftChars="177" w:left="1841" w:rightChars="58" w:right="139" w:hangingChars="590" w:hanging="1416"/>
        <w:jc w:val="both"/>
      </w:pPr>
      <w:r w:rsidRPr="00B13175">
        <w:rPr>
          <w:rFonts w:ascii="標楷體" w:eastAsia="標楷體" w:hAnsi="標楷體"/>
          <w:color w:val="000000"/>
          <w:shd w:val="clear" w:color="auto" w:fill="FFFFFF"/>
        </w:rPr>
        <w:t>開南高工站：0南,15,22,36,37,253,295,615</w:t>
      </w:r>
    </w:p>
    <w:sectPr w:rsidR="00EC35CB" w:rsidRPr="00EC35CB" w:rsidSect="008D1639">
      <w:footerReference w:type="even" r:id="rId10"/>
      <w:footerReference w:type="default" r:id="rId11"/>
      <w:footerReference w:type="first" r:id="rId12"/>
      <w:pgSz w:w="11906" w:h="16838"/>
      <w:pgMar w:top="851" w:right="849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DA" w:rsidRDefault="004B11DA">
      <w:r>
        <w:separator/>
      </w:r>
    </w:p>
  </w:endnote>
  <w:endnote w:type="continuationSeparator" w:id="0">
    <w:p w:rsidR="004B11DA" w:rsidRDefault="004B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22" w:rsidRDefault="001A794A" w:rsidP="003F6D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1B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B22" w:rsidRDefault="004E1B22" w:rsidP="003F6DC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562"/>
      <w:gridCol w:w="1297"/>
      <w:gridCol w:w="4563"/>
    </w:tblGrid>
    <w:tr w:rsidR="0013561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35618" w:rsidRDefault="00135618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35618" w:rsidRPr="00135618" w:rsidRDefault="00C1414C">
          <w:pPr>
            <w:pStyle w:val="af1"/>
            <w:rPr>
              <w:rFonts w:ascii="Cambria" w:hAnsi="Cambria"/>
            </w:rPr>
          </w:pPr>
          <w:r>
            <w:rPr>
              <w:rFonts w:ascii="Cambria" w:hAnsi="Cambria" w:hint="eastAsia"/>
              <w:b/>
              <w:lang w:val="zh-TW"/>
            </w:rPr>
            <w:t>(</w:t>
          </w:r>
          <w:r>
            <w:rPr>
              <w:rFonts w:ascii="Cambria" w:hAnsi="Cambria" w:hint="eastAsia"/>
              <w:b/>
              <w:lang w:val="zh-TW"/>
            </w:rPr>
            <w:t>附件</w:t>
          </w:r>
          <w:r>
            <w:rPr>
              <w:rFonts w:ascii="Cambria" w:hAnsi="Cambria" w:hint="eastAsia"/>
              <w:b/>
              <w:lang w:val="zh-TW"/>
            </w:rPr>
            <w:t>)</w:t>
          </w:r>
          <w:r w:rsidR="00135618" w:rsidRPr="00135618">
            <w:rPr>
              <w:rFonts w:ascii="Cambria" w:hAnsi="Cambria"/>
              <w:b/>
              <w:lang w:val="zh-TW"/>
            </w:rPr>
            <w:t>頁</w:t>
          </w:r>
          <w:r w:rsidR="00135618" w:rsidRPr="00135618">
            <w:rPr>
              <w:rFonts w:ascii="Cambria" w:hAnsi="Cambria"/>
              <w:b/>
              <w:lang w:val="zh-TW"/>
            </w:rPr>
            <w:t xml:space="preserve"> </w:t>
          </w:r>
          <w:r w:rsidR="001A794A" w:rsidRPr="001A794A">
            <w:fldChar w:fldCharType="begin"/>
          </w:r>
          <w:r w:rsidR="0064281F">
            <w:instrText xml:space="preserve"> PAGE  \* MERGEFORMAT </w:instrText>
          </w:r>
          <w:r w:rsidR="001A794A" w:rsidRPr="001A794A">
            <w:fldChar w:fldCharType="separate"/>
          </w:r>
          <w:r w:rsidR="00327D88" w:rsidRPr="00327D88">
            <w:rPr>
              <w:rFonts w:ascii="Cambria" w:hAnsi="Cambria"/>
              <w:b/>
              <w:noProof/>
              <w:lang w:val="zh-TW"/>
            </w:rPr>
            <w:t>2</w:t>
          </w:r>
          <w:r w:rsidR="001A794A">
            <w:rPr>
              <w:rFonts w:ascii="Cambria" w:hAnsi="Cambria"/>
              <w:b/>
              <w:noProof/>
              <w:lang w:val="zh-TW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35618" w:rsidRDefault="00135618">
          <w:pPr>
            <w:pStyle w:val="a3"/>
            <w:rPr>
              <w:rFonts w:ascii="Cambria" w:hAnsi="Cambria"/>
              <w:b/>
              <w:bCs/>
            </w:rPr>
          </w:pPr>
        </w:p>
      </w:tc>
    </w:tr>
    <w:tr w:rsidR="0013561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35618" w:rsidRDefault="00135618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35618" w:rsidRDefault="00135618">
          <w:pPr>
            <w:pStyle w:val="a3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35618" w:rsidRDefault="00135618">
          <w:pPr>
            <w:pStyle w:val="a3"/>
            <w:rPr>
              <w:rFonts w:ascii="Cambria" w:hAnsi="Cambria"/>
              <w:b/>
              <w:bCs/>
            </w:rPr>
          </w:pPr>
        </w:p>
      </w:tc>
    </w:tr>
  </w:tbl>
  <w:p w:rsidR="00135618" w:rsidRDefault="001356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22" w:rsidRDefault="004E1B22">
    <w:pPr>
      <w:pStyle w:val="a5"/>
      <w:jc w:val="center"/>
    </w:pPr>
    <w:r>
      <w:rPr>
        <w:lang w:val="zh-TW"/>
      </w:rPr>
      <w:t>頁</w:t>
    </w:r>
    <w:r>
      <w:rPr>
        <w:lang w:val="zh-TW"/>
      </w:rPr>
      <w:t xml:space="preserve"> </w:t>
    </w:r>
    <w:r w:rsidR="001A794A">
      <w:rPr>
        <w:b/>
        <w:sz w:val="24"/>
        <w:szCs w:val="24"/>
      </w:rPr>
      <w:fldChar w:fldCharType="begin"/>
    </w:r>
    <w:r>
      <w:rPr>
        <w:b/>
      </w:rPr>
      <w:instrText>PAGE</w:instrText>
    </w:r>
    <w:r w:rsidR="001A794A">
      <w:rPr>
        <w:b/>
        <w:sz w:val="24"/>
        <w:szCs w:val="24"/>
      </w:rPr>
      <w:fldChar w:fldCharType="separate"/>
    </w:r>
    <w:r w:rsidR="00123C00">
      <w:rPr>
        <w:b/>
        <w:noProof/>
      </w:rPr>
      <w:t>1</w:t>
    </w:r>
    <w:r w:rsidR="001A794A">
      <w:rPr>
        <w:b/>
        <w:sz w:val="24"/>
        <w:szCs w:val="24"/>
      </w:rPr>
      <w:fldChar w:fldCharType="end"/>
    </w:r>
    <w:r>
      <w:rPr>
        <w:lang w:val="zh-TW"/>
      </w:rPr>
      <w:t xml:space="preserve"> / </w:t>
    </w:r>
    <w:r w:rsidR="001A794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A794A">
      <w:rPr>
        <w:b/>
        <w:sz w:val="24"/>
        <w:szCs w:val="24"/>
      </w:rPr>
      <w:fldChar w:fldCharType="separate"/>
    </w:r>
    <w:r w:rsidR="009A4A7A">
      <w:rPr>
        <w:b/>
        <w:noProof/>
      </w:rPr>
      <w:t>3</w:t>
    </w:r>
    <w:r w:rsidR="001A794A">
      <w:rPr>
        <w:b/>
        <w:sz w:val="24"/>
        <w:szCs w:val="24"/>
      </w:rPr>
      <w:fldChar w:fldCharType="end"/>
    </w:r>
  </w:p>
  <w:p w:rsidR="004E1B22" w:rsidRDefault="004E1B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DA" w:rsidRDefault="004B11DA">
      <w:r>
        <w:separator/>
      </w:r>
    </w:p>
  </w:footnote>
  <w:footnote w:type="continuationSeparator" w:id="0">
    <w:p w:rsidR="004B11DA" w:rsidRDefault="004B1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2BE"/>
    <w:multiLevelType w:val="hybridMultilevel"/>
    <w:tmpl w:val="716A7B94"/>
    <w:lvl w:ilvl="0" w:tplc="04090015">
      <w:start w:val="1"/>
      <w:numFmt w:val="taiwaneseCountingThousand"/>
      <w:lvlText w:val="%1、"/>
      <w:lvlJc w:val="left"/>
      <w:pPr>
        <w:ind w:left="1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">
    <w:nsid w:val="0BCF3A36"/>
    <w:multiLevelType w:val="singleLevel"/>
    <w:tmpl w:val="CF822E5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0BF328DA"/>
    <w:multiLevelType w:val="hybridMultilevel"/>
    <w:tmpl w:val="FB9E88C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A1FC8"/>
    <w:multiLevelType w:val="hybridMultilevel"/>
    <w:tmpl w:val="45844F46"/>
    <w:lvl w:ilvl="0" w:tplc="839449B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61F87"/>
    <w:multiLevelType w:val="hybridMultilevel"/>
    <w:tmpl w:val="775EC0D2"/>
    <w:lvl w:ilvl="0" w:tplc="C3EA70E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40CF6"/>
    <w:multiLevelType w:val="hybridMultilevel"/>
    <w:tmpl w:val="225C77BC"/>
    <w:lvl w:ilvl="0" w:tplc="82BCD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78BD4E"/>
    <w:multiLevelType w:val="hybridMultilevel"/>
    <w:tmpl w:val="F0E73B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46B4C0E"/>
    <w:multiLevelType w:val="singleLevel"/>
    <w:tmpl w:val="DAFA3F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328013C8"/>
    <w:multiLevelType w:val="hybridMultilevel"/>
    <w:tmpl w:val="421A5E74"/>
    <w:lvl w:ilvl="0" w:tplc="0409000D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9">
    <w:nsid w:val="331A23D3"/>
    <w:multiLevelType w:val="hybridMultilevel"/>
    <w:tmpl w:val="98CC601A"/>
    <w:lvl w:ilvl="0" w:tplc="9288FC3E">
      <w:start w:val="1"/>
      <w:numFmt w:val="taiwaneseCountingThousand"/>
      <w:lvlText w:val="%1、"/>
      <w:lvlJc w:val="left"/>
      <w:pPr>
        <w:ind w:left="720" w:hanging="720"/>
      </w:pPr>
      <w:rPr>
        <w:rFonts w:hAnsi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C37F3C"/>
    <w:multiLevelType w:val="hybridMultilevel"/>
    <w:tmpl w:val="E1A652C8"/>
    <w:lvl w:ilvl="0" w:tplc="0C543844">
      <w:start w:val="1"/>
      <w:numFmt w:val="taiwaneseCountingThousand"/>
      <w:lvlText w:val="%1、"/>
      <w:lvlJc w:val="left"/>
      <w:pPr>
        <w:ind w:left="1410" w:hanging="72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1">
    <w:nsid w:val="39617695"/>
    <w:multiLevelType w:val="hybridMultilevel"/>
    <w:tmpl w:val="EE7CC5FA"/>
    <w:lvl w:ilvl="0" w:tplc="2A6827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BF5955"/>
    <w:multiLevelType w:val="hybridMultilevel"/>
    <w:tmpl w:val="B27AA340"/>
    <w:lvl w:ilvl="0" w:tplc="839449B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0087BD6"/>
    <w:multiLevelType w:val="hybridMultilevel"/>
    <w:tmpl w:val="27B46A0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>
    <w:nsid w:val="51ED2870"/>
    <w:multiLevelType w:val="singleLevel"/>
    <w:tmpl w:val="C602DC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5">
    <w:nsid w:val="5CA27913"/>
    <w:multiLevelType w:val="hybridMultilevel"/>
    <w:tmpl w:val="3E06D0B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B23DAA"/>
    <w:multiLevelType w:val="hybridMultilevel"/>
    <w:tmpl w:val="97DA0772"/>
    <w:lvl w:ilvl="0" w:tplc="E09C597C">
      <w:start w:val="1"/>
      <w:numFmt w:val="decimal"/>
      <w:lvlText w:val="%1."/>
      <w:lvlJc w:val="left"/>
      <w:pPr>
        <w:ind w:left="96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6F20C9B"/>
    <w:multiLevelType w:val="hybridMultilevel"/>
    <w:tmpl w:val="B4CEF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082A3C"/>
    <w:multiLevelType w:val="hybridMultilevel"/>
    <w:tmpl w:val="F634ED0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>
    <w:nsid w:val="6BD93DD6"/>
    <w:multiLevelType w:val="hybridMultilevel"/>
    <w:tmpl w:val="E1E83DAE"/>
    <w:lvl w:ilvl="0" w:tplc="04090015">
      <w:start w:val="1"/>
      <w:numFmt w:val="taiwaneseCountingThousand"/>
      <w:lvlText w:val="%1、"/>
      <w:lvlJc w:val="left"/>
      <w:pPr>
        <w:ind w:left="1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0">
    <w:nsid w:val="772B71BB"/>
    <w:multiLevelType w:val="hybridMultilevel"/>
    <w:tmpl w:val="67664AC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1">
    <w:nsid w:val="7D765BE2"/>
    <w:multiLevelType w:val="hybridMultilevel"/>
    <w:tmpl w:val="4A1A1E2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0"/>
  </w:num>
  <w:num w:numId="5">
    <w:abstractNumId w:val="19"/>
  </w:num>
  <w:num w:numId="6">
    <w:abstractNumId w:val="0"/>
  </w:num>
  <w:num w:numId="7">
    <w:abstractNumId w:val="17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2"/>
  </w:num>
  <w:num w:numId="14">
    <w:abstractNumId w:val="1"/>
  </w:num>
  <w:num w:numId="15">
    <w:abstractNumId w:val="14"/>
  </w:num>
  <w:num w:numId="16">
    <w:abstractNumId w:val="7"/>
  </w:num>
  <w:num w:numId="17">
    <w:abstractNumId w:val="15"/>
  </w:num>
  <w:num w:numId="18">
    <w:abstractNumId w:val="21"/>
  </w:num>
  <w:num w:numId="19">
    <w:abstractNumId w:val="6"/>
  </w:num>
  <w:num w:numId="20">
    <w:abstractNumId w:val="12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58C"/>
    <w:rsid w:val="000009D1"/>
    <w:rsid w:val="00000CF7"/>
    <w:rsid w:val="0000290B"/>
    <w:rsid w:val="00007FA9"/>
    <w:rsid w:val="00014845"/>
    <w:rsid w:val="00021B78"/>
    <w:rsid w:val="00033916"/>
    <w:rsid w:val="00034C5A"/>
    <w:rsid w:val="000352C8"/>
    <w:rsid w:val="000379E4"/>
    <w:rsid w:val="0004785E"/>
    <w:rsid w:val="00050A65"/>
    <w:rsid w:val="00051AB8"/>
    <w:rsid w:val="000547BB"/>
    <w:rsid w:val="00063432"/>
    <w:rsid w:val="00064176"/>
    <w:rsid w:val="00085BAB"/>
    <w:rsid w:val="00092B31"/>
    <w:rsid w:val="00092E11"/>
    <w:rsid w:val="000944BC"/>
    <w:rsid w:val="000A2CA4"/>
    <w:rsid w:val="000A5873"/>
    <w:rsid w:val="000A58F8"/>
    <w:rsid w:val="000A6760"/>
    <w:rsid w:val="000B618E"/>
    <w:rsid w:val="000C142E"/>
    <w:rsid w:val="000C3223"/>
    <w:rsid w:val="000D5F5B"/>
    <w:rsid w:val="000E2486"/>
    <w:rsid w:val="000E3163"/>
    <w:rsid w:val="000E37AE"/>
    <w:rsid w:val="000E3FD9"/>
    <w:rsid w:val="000E644E"/>
    <w:rsid w:val="000F2D3B"/>
    <w:rsid w:val="000F3AC9"/>
    <w:rsid w:val="000F566B"/>
    <w:rsid w:val="001038BE"/>
    <w:rsid w:val="00110247"/>
    <w:rsid w:val="0011607F"/>
    <w:rsid w:val="001171DE"/>
    <w:rsid w:val="001178CD"/>
    <w:rsid w:val="00117E64"/>
    <w:rsid w:val="00121F03"/>
    <w:rsid w:val="001223AB"/>
    <w:rsid w:val="00122E05"/>
    <w:rsid w:val="00123C00"/>
    <w:rsid w:val="001246A9"/>
    <w:rsid w:val="00126F0C"/>
    <w:rsid w:val="00131161"/>
    <w:rsid w:val="00133693"/>
    <w:rsid w:val="00135618"/>
    <w:rsid w:val="00142A65"/>
    <w:rsid w:val="001432BE"/>
    <w:rsid w:val="00144C97"/>
    <w:rsid w:val="00145F34"/>
    <w:rsid w:val="00152ED0"/>
    <w:rsid w:val="001604BA"/>
    <w:rsid w:val="0016454E"/>
    <w:rsid w:val="00164E0F"/>
    <w:rsid w:val="0016595C"/>
    <w:rsid w:val="00167EAC"/>
    <w:rsid w:val="00173D8E"/>
    <w:rsid w:val="00177F2B"/>
    <w:rsid w:val="001842C2"/>
    <w:rsid w:val="00186702"/>
    <w:rsid w:val="00191AE3"/>
    <w:rsid w:val="0019257B"/>
    <w:rsid w:val="001A2027"/>
    <w:rsid w:val="001A4A34"/>
    <w:rsid w:val="001A794A"/>
    <w:rsid w:val="001B6412"/>
    <w:rsid w:val="001C2A56"/>
    <w:rsid w:val="001C480E"/>
    <w:rsid w:val="001D2C9F"/>
    <w:rsid w:val="001D2EEC"/>
    <w:rsid w:val="001D33AD"/>
    <w:rsid w:val="001D435E"/>
    <w:rsid w:val="001D5131"/>
    <w:rsid w:val="001E1A02"/>
    <w:rsid w:val="001E317F"/>
    <w:rsid w:val="001F1607"/>
    <w:rsid w:val="001F30D9"/>
    <w:rsid w:val="001F7941"/>
    <w:rsid w:val="001F7AD8"/>
    <w:rsid w:val="00206BC9"/>
    <w:rsid w:val="002102CA"/>
    <w:rsid w:val="00214E9B"/>
    <w:rsid w:val="00223859"/>
    <w:rsid w:val="002251EC"/>
    <w:rsid w:val="00226A9C"/>
    <w:rsid w:val="00226E8F"/>
    <w:rsid w:val="00226EFD"/>
    <w:rsid w:val="00227107"/>
    <w:rsid w:val="00232287"/>
    <w:rsid w:val="0023236C"/>
    <w:rsid w:val="002328ED"/>
    <w:rsid w:val="00233914"/>
    <w:rsid w:val="00235276"/>
    <w:rsid w:val="0023763C"/>
    <w:rsid w:val="00240BE7"/>
    <w:rsid w:val="00241A10"/>
    <w:rsid w:val="00251323"/>
    <w:rsid w:val="0025285D"/>
    <w:rsid w:val="00253A7F"/>
    <w:rsid w:val="002626F0"/>
    <w:rsid w:val="00263953"/>
    <w:rsid w:val="00263A2E"/>
    <w:rsid w:val="00266B4C"/>
    <w:rsid w:val="002671AE"/>
    <w:rsid w:val="00273ECA"/>
    <w:rsid w:val="0028075D"/>
    <w:rsid w:val="0028339D"/>
    <w:rsid w:val="00283781"/>
    <w:rsid w:val="00287004"/>
    <w:rsid w:val="002913FE"/>
    <w:rsid w:val="0029455D"/>
    <w:rsid w:val="002A10F5"/>
    <w:rsid w:val="002A1D2A"/>
    <w:rsid w:val="002A5C7C"/>
    <w:rsid w:val="002B6977"/>
    <w:rsid w:val="002B76EB"/>
    <w:rsid w:val="002C1F01"/>
    <w:rsid w:val="002C3896"/>
    <w:rsid w:val="002C4BAA"/>
    <w:rsid w:val="002C6E0C"/>
    <w:rsid w:val="002D3EB0"/>
    <w:rsid w:val="002D7481"/>
    <w:rsid w:val="002E20EC"/>
    <w:rsid w:val="002E4F8A"/>
    <w:rsid w:val="002F04F3"/>
    <w:rsid w:val="002F31EC"/>
    <w:rsid w:val="002F6165"/>
    <w:rsid w:val="002F7C8F"/>
    <w:rsid w:val="00301E82"/>
    <w:rsid w:val="00303704"/>
    <w:rsid w:val="003048F3"/>
    <w:rsid w:val="00306068"/>
    <w:rsid w:val="00306689"/>
    <w:rsid w:val="00316764"/>
    <w:rsid w:val="00321E18"/>
    <w:rsid w:val="0032246C"/>
    <w:rsid w:val="003241D6"/>
    <w:rsid w:val="00325F39"/>
    <w:rsid w:val="00327D88"/>
    <w:rsid w:val="0033286A"/>
    <w:rsid w:val="00332E39"/>
    <w:rsid w:val="003366D7"/>
    <w:rsid w:val="0034596A"/>
    <w:rsid w:val="00346142"/>
    <w:rsid w:val="003471E6"/>
    <w:rsid w:val="003525BD"/>
    <w:rsid w:val="00352A10"/>
    <w:rsid w:val="00357E65"/>
    <w:rsid w:val="00360431"/>
    <w:rsid w:val="0036060B"/>
    <w:rsid w:val="003651A7"/>
    <w:rsid w:val="00367EEC"/>
    <w:rsid w:val="0037323A"/>
    <w:rsid w:val="003775E1"/>
    <w:rsid w:val="0038124C"/>
    <w:rsid w:val="00381B33"/>
    <w:rsid w:val="00383866"/>
    <w:rsid w:val="00384156"/>
    <w:rsid w:val="003862F9"/>
    <w:rsid w:val="003873DA"/>
    <w:rsid w:val="00390FAF"/>
    <w:rsid w:val="0039217A"/>
    <w:rsid w:val="003A37EC"/>
    <w:rsid w:val="003A4636"/>
    <w:rsid w:val="003A6D85"/>
    <w:rsid w:val="003A7644"/>
    <w:rsid w:val="003A7881"/>
    <w:rsid w:val="003B6BDA"/>
    <w:rsid w:val="003B7EEF"/>
    <w:rsid w:val="003C0378"/>
    <w:rsid w:val="003C058C"/>
    <w:rsid w:val="003C05D0"/>
    <w:rsid w:val="003C2506"/>
    <w:rsid w:val="003C27F3"/>
    <w:rsid w:val="003C3769"/>
    <w:rsid w:val="003C461D"/>
    <w:rsid w:val="003C59E7"/>
    <w:rsid w:val="003C6938"/>
    <w:rsid w:val="003C6EB6"/>
    <w:rsid w:val="003D1A4F"/>
    <w:rsid w:val="003D3180"/>
    <w:rsid w:val="003D32C3"/>
    <w:rsid w:val="003D71A7"/>
    <w:rsid w:val="003E026A"/>
    <w:rsid w:val="003E3D27"/>
    <w:rsid w:val="003E530C"/>
    <w:rsid w:val="003F4BE2"/>
    <w:rsid w:val="003F4FCD"/>
    <w:rsid w:val="003F6DCD"/>
    <w:rsid w:val="004016DC"/>
    <w:rsid w:val="0040650F"/>
    <w:rsid w:val="004077BC"/>
    <w:rsid w:val="00407CC1"/>
    <w:rsid w:val="00415CE1"/>
    <w:rsid w:val="00420AC8"/>
    <w:rsid w:val="004217AE"/>
    <w:rsid w:val="0042460C"/>
    <w:rsid w:val="00426B47"/>
    <w:rsid w:val="004276E6"/>
    <w:rsid w:val="00431CE2"/>
    <w:rsid w:val="00435E78"/>
    <w:rsid w:val="00444467"/>
    <w:rsid w:val="00446BE9"/>
    <w:rsid w:val="004501B8"/>
    <w:rsid w:val="00450D36"/>
    <w:rsid w:val="0045383A"/>
    <w:rsid w:val="00453B46"/>
    <w:rsid w:val="00462C02"/>
    <w:rsid w:val="00465F51"/>
    <w:rsid w:val="00466923"/>
    <w:rsid w:val="00474B48"/>
    <w:rsid w:val="004753B4"/>
    <w:rsid w:val="00477884"/>
    <w:rsid w:val="004779B3"/>
    <w:rsid w:val="00477D11"/>
    <w:rsid w:val="004849B6"/>
    <w:rsid w:val="00484B2F"/>
    <w:rsid w:val="00486F00"/>
    <w:rsid w:val="004874F7"/>
    <w:rsid w:val="004951AA"/>
    <w:rsid w:val="00495B60"/>
    <w:rsid w:val="00496C4B"/>
    <w:rsid w:val="004A494C"/>
    <w:rsid w:val="004B11DA"/>
    <w:rsid w:val="004B6793"/>
    <w:rsid w:val="004C062D"/>
    <w:rsid w:val="004C3579"/>
    <w:rsid w:val="004C50D6"/>
    <w:rsid w:val="004C6836"/>
    <w:rsid w:val="004C6ADF"/>
    <w:rsid w:val="004C750B"/>
    <w:rsid w:val="004D1237"/>
    <w:rsid w:val="004D2BBF"/>
    <w:rsid w:val="004E151A"/>
    <w:rsid w:val="004E1B22"/>
    <w:rsid w:val="004E2F6F"/>
    <w:rsid w:val="004E4B32"/>
    <w:rsid w:val="004F01AD"/>
    <w:rsid w:val="004F1A9B"/>
    <w:rsid w:val="004F3649"/>
    <w:rsid w:val="004F5516"/>
    <w:rsid w:val="004F7E29"/>
    <w:rsid w:val="00507CC3"/>
    <w:rsid w:val="00512606"/>
    <w:rsid w:val="005153E2"/>
    <w:rsid w:val="00515EFB"/>
    <w:rsid w:val="005177BC"/>
    <w:rsid w:val="00520270"/>
    <w:rsid w:val="00522297"/>
    <w:rsid w:val="005242F6"/>
    <w:rsid w:val="0053493B"/>
    <w:rsid w:val="00540C36"/>
    <w:rsid w:val="00540C64"/>
    <w:rsid w:val="00541F85"/>
    <w:rsid w:val="00542670"/>
    <w:rsid w:val="00544666"/>
    <w:rsid w:val="00544E18"/>
    <w:rsid w:val="0055123E"/>
    <w:rsid w:val="00551B14"/>
    <w:rsid w:val="00553374"/>
    <w:rsid w:val="00555F44"/>
    <w:rsid w:val="00556325"/>
    <w:rsid w:val="00561C57"/>
    <w:rsid w:val="00562C70"/>
    <w:rsid w:val="00564F58"/>
    <w:rsid w:val="005671EB"/>
    <w:rsid w:val="00567483"/>
    <w:rsid w:val="0056795E"/>
    <w:rsid w:val="00567CAA"/>
    <w:rsid w:val="00570A50"/>
    <w:rsid w:val="005744D7"/>
    <w:rsid w:val="005829B3"/>
    <w:rsid w:val="005927DD"/>
    <w:rsid w:val="0059333D"/>
    <w:rsid w:val="0059336E"/>
    <w:rsid w:val="00597952"/>
    <w:rsid w:val="005A0C26"/>
    <w:rsid w:val="005A10D3"/>
    <w:rsid w:val="005A17E5"/>
    <w:rsid w:val="005B64EB"/>
    <w:rsid w:val="005B6549"/>
    <w:rsid w:val="005B7B3E"/>
    <w:rsid w:val="005C1891"/>
    <w:rsid w:val="005C1B32"/>
    <w:rsid w:val="005C205E"/>
    <w:rsid w:val="005C23D7"/>
    <w:rsid w:val="005C2ED7"/>
    <w:rsid w:val="005C300A"/>
    <w:rsid w:val="005D10B6"/>
    <w:rsid w:val="005D10C5"/>
    <w:rsid w:val="005D5434"/>
    <w:rsid w:val="005E00AB"/>
    <w:rsid w:val="005E14B5"/>
    <w:rsid w:val="005E1AFB"/>
    <w:rsid w:val="005E6592"/>
    <w:rsid w:val="005E6BDB"/>
    <w:rsid w:val="005E73BA"/>
    <w:rsid w:val="005F19A1"/>
    <w:rsid w:val="005F2E3A"/>
    <w:rsid w:val="005F67DC"/>
    <w:rsid w:val="00601A45"/>
    <w:rsid w:val="006020CD"/>
    <w:rsid w:val="00605D05"/>
    <w:rsid w:val="006072D6"/>
    <w:rsid w:val="00607F60"/>
    <w:rsid w:val="00611737"/>
    <w:rsid w:val="006125EC"/>
    <w:rsid w:val="00613642"/>
    <w:rsid w:val="0061616D"/>
    <w:rsid w:val="00621688"/>
    <w:rsid w:val="006242FB"/>
    <w:rsid w:val="0062607B"/>
    <w:rsid w:val="006276A9"/>
    <w:rsid w:val="00627ABC"/>
    <w:rsid w:val="00633059"/>
    <w:rsid w:val="00633B74"/>
    <w:rsid w:val="0063497D"/>
    <w:rsid w:val="006357C4"/>
    <w:rsid w:val="0064281F"/>
    <w:rsid w:val="0065194E"/>
    <w:rsid w:val="006577B8"/>
    <w:rsid w:val="006600A0"/>
    <w:rsid w:val="006658A3"/>
    <w:rsid w:val="006675D7"/>
    <w:rsid w:val="0067242D"/>
    <w:rsid w:val="00672C2E"/>
    <w:rsid w:val="006735EF"/>
    <w:rsid w:val="00674D4E"/>
    <w:rsid w:val="0067755B"/>
    <w:rsid w:val="00682AE7"/>
    <w:rsid w:val="00684A0C"/>
    <w:rsid w:val="00684F14"/>
    <w:rsid w:val="0069328D"/>
    <w:rsid w:val="0069594B"/>
    <w:rsid w:val="006A0310"/>
    <w:rsid w:val="006A0379"/>
    <w:rsid w:val="006A2B51"/>
    <w:rsid w:val="006A3266"/>
    <w:rsid w:val="006A42A2"/>
    <w:rsid w:val="006A4BA0"/>
    <w:rsid w:val="006A5458"/>
    <w:rsid w:val="006B0E60"/>
    <w:rsid w:val="006B4F8B"/>
    <w:rsid w:val="006B65EA"/>
    <w:rsid w:val="006B6727"/>
    <w:rsid w:val="006C05E6"/>
    <w:rsid w:val="006C22A0"/>
    <w:rsid w:val="006C7985"/>
    <w:rsid w:val="006D436F"/>
    <w:rsid w:val="006E436E"/>
    <w:rsid w:val="006E6181"/>
    <w:rsid w:val="006E76B6"/>
    <w:rsid w:val="006F4BD4"/>
    <w:rsid w:val="006F5385"/>
    <w:rsid w:val="006F642C"/>
    <w:rsid w:val="00704831"/>
    <w:rsid w:val="00706AAE"/>
    <w:rsid w:val="00707668"/>
    <w:rsid w:val="00712CB0"/>
    <w:rsid w:val="0071513C"/>
    <w:rsid w:val="0071518A"/>
    <w:rsid w:val="007173FF"/>
    <w:rsid w:val="007179D2"/>
    <w:rsid w:val="0072147D"/>
    <w:rsid w:val="00721828"/>
    <w:rsid w:val="00732747"/>
    <w:rsid w:val="00735855"/>
    <w:rsid w:val="00737548"/>
    <w:rsid w:val="00740743"/>
    <w:rsid w:val="00740E1E"/>
    <w:rsid w:val="007416C0"/>
    <w:rsid w:val="00744A22"/>
    <w:rsid w:val="0074645E"/>
    <w:rsid w:val="00750B45"/>
    <w:rsid w:val="00751FE0"/>
    <w:rsid w:val="007535F1"/>
    <w:rsid w:val="00753B08"/>
    <w:rsid w:val="007576F4"/>
    <w:rsid w:val="0076218A"/>
    <w:rsid w:val="007641CD"/>
    <w:rsid w:val="0076771A"/>
    <w:rsid w:val="00767E6A"/>
    <w:rsid w:val="00775113"/>
    <w:rsid w:val="00781A71"/>
    <w:rsid w:val="00784671"/>
    <w:rsid w:val="007852F1"/>
    <w:rsid w:val="00791D62"/>
    <w:rsid w:val="00792999"/>
    <w:rsid w:val="0079353E"/>
    <w:rsid w:val="00796B98"/>
    <w:rsid w:val="0079761A"/>
    <w:rsid w:val="007A3B13"/>
    <w:rsid w:val="007A4680"/>
    <w:rsid w:val="007A51EE"/>
    <w:rsid w:val="007A6686"/>
    <w:rsid w:val="007A6757"/>
    <w:rsid w:val="007B03E5"/>
    <w:rsid w:val="007B0759"/>
    <w:rsid w:val="007B429E"/>
    <w:rsid w:val="007C128D"/>
    <w:rsid w:val="007C2F8B"/>
    <w:rsid w:val="007C563F"/>
    <w:rsid w:val="007D0401"/>
    <w:rsid w:val="007D1595"/>
    <w:rsid w:val="007D1BD7"/>
    <w:rsid w:val="007D1F25"/>
    <w:rsid w:val="007D39FD"/>
    <w:rsid w:val="007D508B"/>
    <w:rsid w:val="007D59D0"/>
    <w:rsid w:val="007D6E5B"/>
    <w:rsid w:val="007E05B6"/>
    <w:rsid w:val="007E2F50"/>
    <w:rsid w:val="007E48A9"/>
    <w:rsid w:val="007E4E3E"/>
    <w:rsid w:val="007E75DC"/>
    <w:rsid w:val="007F0E6D"/>
    <w:rsid w:val="007F0EBE"/>
    <w:rsid w:val="007F1683"/>
    <w:rsid w:val="007F18C9"/>
    <w:rsid w:val="007F4D51"/>
    <w:rsid w:val="007F53E9"/>
    <w:rsid w:val="008007EF"/>
    <w:rsid w:val="0080343D"/>
    <w:rsid w:val="00803808"/>
    <w:rsid w:val="0080687A"/>
    <w:rsid w:val="00806CF5"/>
    <w:rsid w:val="00807F5C"/>
    <w:rsid w:val="008117FC"/>
    <w:rsid w:val="00830763"/>
    <w:rsid w:val="008372C8"/>
    <w:rsid w:val="00837815"/>
    <w:rsid w:val="0084476B"/>
    <w:rsid w:val="0084551E"/>
    <w:rsid w:val="00846814"/>
    <w:rsid w:val="00846C93"/>
    <w:rsid w:val="00851CCC"/>
    <w:rsid w:val="00853C36"/>
    <w:rsid w:val="008601BA"/>
    <w:rsid w:val="00860224"/>
    <w:rsid w:val="0086082A"/>
    <w:rsid w:val="00861F21"/>
    <w:rsid w:val="008669AF"/>
    <w:rsid w:val="00873338"/>
    <w:rsid w:val="008758DB"/>
    <w:rsid w:val="0087732D"/>
    <w:rsid w:val="00877A64"/>
    <w:rsid w:val="008825D1"/>
    <w:rsid w:val="00883AF0"/>
    <w:rsid w:val="0089050A"/>
    <w:rsid w:val="0089748E"/>
    <w:rsid w:val="008A3209"/>
    <w:rsid w:val="008A3B67"/>
    <w:rsid w:val="008A53F5"/>
    <w:rsid w:val="008B0E65"/>
    <w:rsid w:val="008B2E9D"/>
    <w:rsid w:val="008B5B04"/>
    <w:rsid w:val="008B6DA6"/>
    <w:rsid w:val="008B7834"/>
    <w:rsid w:val="008C0A52"/>
    <w:rsid w:val="008C0A81"/>
    <w:rsid w:val="008C2326"/>
    <w:rsid w:val="008D1639"/>
    <w:rsid w:val="008D223E"/>
    <w:rsid w:val="008D4C8A"/>
    <w:rsid w:val="008D4DB1"/>
    <w:rsid w:val="008D7EA4"/>
    <w:rsid w:val="008E249B"/>
    <w:rsid w:val="008E4554"/>
    <w:rsid w:val="008E6BDE"/>
    <w:rsid w:val="008F1452"/>
    <w:rsid w:val="008F464B"/>
    <w:rsid w:val="008F7F56"/>
    <w:rsid w:val="00901706"/>
    <w:rsid w:val="009055D6"/>
    <w:rsid w:val="00913513"/>
    <w:rsid w:val="009138C7"/>
    <w:rsid w:val="00914C80"/>
    <w:rsid w:val="009178D7"/>
    <w:rsid w:val="00922EBD"/>
    <w:rsid w:val="009326E2"/>
    <w:rsid w:val="00933F01"/>
    <w:rsid w:val="00945514"/>
    <w:rsid w:val="00952C5B"/>
    <w:rsid w:val="00966759"/>
    <w:rsid w:val="0097117A"/>
    <w:rsid w:val="00975A17"/>
    <w:rsid w:val="00976788"/>
    <w:rsid w:val="00990F08"/>
    <w:rsid w:val="00991A0E"/>
    <w:rsid w:val="009930F1"/>
    <w:rsid w:val="00993690"/>
    <w:rsid w:val="00994524"/>
    <w:rsid w:val="00997EF5"/>
    <w:rsid w:val="009A044E"/>
    <w:rsid w:val="009A2CC4"/>
    <w:rsid w:val="009A4A7A"/>
    <w:rsid w:val="009A60BF"/>
    <w:rsid w:val="009B5876"/>
    <w:rsid w:val="009C0E0A"/>
    <w:rsid w:val="009C3F9D"/>
    <w:rsid w:val="009C65A4"/>
    <w:rsid w:val="009C6FAB"/>
    <w:rsid w:val="009C7D6C"/>
    <w:rsid w:val="009C7E6E"/>
    <w:rsid w:val="009D4660"/>
    <w:rsid w:val="009D4DC5"/>
    <w:rsid w:val="009D53F3"/>
    <w:rsid w:val="009D78C7"/>
    <w:rsid w:val="009E3DA2"/>
    <w:rsid w:val="009E5880"/>
    <w:rsid w:val="009E7928"/>
    <w:rsid w:val="009F18E5"/>
    <w:rsid w:val="00A05155"/>
    <w:rsid w:val="00A05192"/>
    <w:rsid w:val="00A10262"/>
    <w:rsid w:val="00A16474"/>
    <w:rsid w:val="00A23800"/>
    <w:rsid w:val="00A26D8B"/>
    <w:rsid w:val="00A275BD"/>
    <w:rsid w:val="00A30E2E"/>
    <w:rsid w:val="00A31231"/>
    <w:rsid w:val="00A31E00"/>
    <w:rsid w:val="00A326A9"/>
    <w:rsid w:val="00A337A7"/>
    <w:rsid w:val="00A3390A"/>
    <w:rsid w:val="00A40284"/>
    <w:rsid w:val="00A44DF8"/>
    <w:rsid w:val="00A46CEA"/>
    <w:rsid w:val="00A478BD"/>
    <w:rsid w:val="00A50E56"/>
    <w:rsid w:val="00A52D27"/>
    <w:rsid w:val="00A6165B"/>
    <w:rsid w:val="00A66749"/>
    <w:rsid w:val="00A66CD2"/>
    <w:rsid w:val="00A70E86"/>
    <w:rsid w:val="00A75D74"/>
    <w:rsid w:val="00A80060"/>
    <w:rsid w:val="00A840F3"/>
    <w:rsid w:val="00A86070"/>
    <w:rsid w:val="00A927C4"/>
    <w:rsid w:val="00AA3616"/>
    <w:rsid w:val="00AA41D0"/>
    <w:rsid w:val="00AA705F"/>
    <w:rsid w:val="00AB108B"/>
    <w:rsid w:val="00AB21C9"/>
    <w:rsid w:val="00AB2385"/>
    <w:rsid w:val="00AB5355"/>
    <w:rsid w:val="00AC1BBB"/>
    <w:rsid w:val="00AD5FEC"/>
    <w:rsid w:val="00AD61D1"/>
    <w:rsid w:val="00AD7338"/>
    <w:rsid w:val="00AE2493"/>
    <w:rsid w:val="00AE4969"/>
    <w:rsid w:val="00AF017E"/>
    <w:rsid w:val="00AF346A"/>
    <w:rsid w:val="00B0003F"/>
    <w:rsid w:val="00B016E3"/>
    <w:rsid w:val="00B01D80"/>
    <w:rsid w:val="00B055ED"/>
    <w:rsid w:val="00B114DC"/>
    <w:rsid w:val="00B13175"/>
    <w:rsid w:val="00B13CAB"/>
    <w:rsid w:val="00B15EBC"/>
    <w:rsid w:val="00B1644D"/>
    <w:rsid w:val="00B26306"/>
    <w:rsid w:val="00B27651"/>
    <w:rsid w:val="00B30F75"/>
    <w:rsid w:val="00B318B3"/>
    <w:rsid w:val="00B33958"/>
    <w:rsid w:val="00B35D0B"/>
    <w:rsid w:val="00B40E07"/>
    <w:rsid w:val="00B43EB8"/>
    <w:rsid w:val="00B45023"/>
    <w:rsid w:val="00B47BF2"/>
    <w:rsid w:val="00B5204D"/>
    <w:rsid w:val="00B566FE"/>
    <w:rsid w:val="00B5765E"/>
    <w:rsid w:val="00B63DD4"/>
    <w:rsid w:val="00B63E2C"/>
    <w:rsid w:val="00B710C4"/>
    <w:rsid w:val="00B750D4"/>
    <w:rsid w:val="00B86311"/>
    <w:rsid w:val="00B90942"/>
    <w:rsid w:val="00B9285B"/>
    <w:rsid w:val="00BA52B8"/>
    <w:rsid w:val="00BB3A40"/>
    <w:rsid w:val="00BB440C"/>
    <w:rsid w:val="00BB54A6"/>
    <w:rsid w:val="00BB6546"/>
    <w:rsid w:val="00BB6644"/>
    <w:rsid w:val="00BB77D0"/>
    <w:rsid w:val="00BC53EA"/>
    <w:rsid w:val="00BD554A"/>
    <w:rsid w:val="00BD5CED"/>
    <w:rsid w:val="00BD75F6"/>
    <w:rsid w:val="00BE071B"/>
    <w:rsid w:val="00BE45FF"/>
    <w:rsid w:val="00BE515F"/>
    <w:rsid w:val="00BE5F07"/>
    <w:rsid w:val="00BE6F7A"/>
    <w:rsid w:val="00BF0BF2"/>
    <w:rsid w:val="00BF0DA3"/>
    <w:rsid w:val="00BF153D"/>
    <w:rsid w:val="00BF243A"/>
    <w:rsid w:val="00BF4BB4"/>
    <w:rsid w:val="00BF7B09"/>
    <w:rsid w:val="00C03EC6"/>
    <w:rsid w:val="00C05858"/>
    <w:rsid w:val="00C12BAF"/>
    <w:rsid w:val="00C136BD"/>
    <w:rsid w:val="00C1414C"/>
    <w:rsid w:val="00C22C49"/>
    <w:rsid w:val="00C259E3"/>
    <w:rsid w:val="00C314EC"/>
    <w:rsid w:val="00C40885"/>
    <w:rsid w:val="00C41B9E"/>
    <w:rsid w:val="00C436CE"/>
    <w:rsid w:val="00C445A5"/>
    <w:rsid w:val="00C45406"/>
    <w:rsid w:val="00C47321"/>
    <w:rsid w:val="00C50492"/>
    <w:rsid w:val="00C53213"/>
    <w:rsid w:val="00C54357"/>
    <w:rsid w:val="00C55103"/>
    <w:rsid w:val="00C56FCB"/>
    <w:rsid w:val="00C5740C"/>
    <w:rsid w:val="00C60C8B"/>
    <w:rsid w:val="00C6167A"/>
    <w:rsid w:val="00C65E7C"/>
    <w:rsid w:val="00C675EA"/>
    <w:rsid w:val="00C74F0D"/>
    <w:rsid w:val="00C8152A"/>
    <w:rsid w:val="00C81886"/>
    <w:rsid w:val="00C81F6C"/>
    <w:rsid w:val="00C8512D"/>
    <w:rsid w:val="00C87298"/>
    <w:rsid w:val="00C912A6"/>
    <w:rsid w:val="00CA0A23"/>
    <w:rsid w:val="00CA4674"/>
    <w:rsid w:val="00CA79C2"/>
    <w:rsid w:val="00CB2697"/>
    <w:rsid w:val="00CB3327"/>
    <w:rsid w:val="00CB54F2"/>
    <w:rsid w:val="00CC0B1A"/>
    <w:rsid w:val="00CC4F88"/>
    <w:rsid w:val="00CC6584"/>
    <w:rsid w:val="00CD0466"/>
    <w:rsid w:val="00CD347F"/>
    <w:rsid w:val="00CD78AC"/>
    <w:rsid w:val="00CE12F8"/>
    <w:rsid w:val="00CE1346"/>
    <w:rsid w:val="00CE1F78"/>
    <w:rsid w:val="00CE28D3"/>
    <w:rsid w:val="00CE73AF"/>
    <w:rsid w:val="00CF1EA4"/>
    <w:rsid w:val="00CF2650"/>
    <w:rsid w:val="00CF32ED"/>
    <w:rsid w:val="00CF7ABE"/>
    <w:rsid w:val="00D03D85"/>
    <w:rsid w:val="00D0504A"/>
    <w:rsid w:val="00D07BAA"/>
    <w:rsid w:val="00D104AD"/>
    <w:rsid w:val="00D201E6"/>
    <w:rsid w:val="00D20E30"/>
    <w:rsid w:val="00D305C4"/>
    <w:rsid w:val="00D3072A"/>
    <w:rsid w:val="00D30A94"/>
    <w:rsid w:val="00D326D9"/>
    <w:rsid w:val="00D32773"/>
    <w:rsid w:val="00D341F4"/>
    <w:rsid w:val="00D35775"/>
    <w:rsid w:val="00D42001"/>
    <w:rsid w:val="00D47359"/>
    <w:rsid w:val="00D50B52"/>
    <w:rsid w:val="00D51646"/>
    <w:rsid w:val="00D5168E"/>
    <w:rsid w:val="00D539BE"/>
    <w:rsid w:val="00D57486"/>
    <w:rsid w:val="00D617CF"/>
    <w:rsid w:val="00D70FCF"/>
    <w:rsid w:val="00D72E99"/>
    <w:rsid w:val="00D75DD1"/>
    <w:rsid w:val="00D7716E"/>
    <w:rsid w:val="00D77CF8"/>
    <w:rsid w:val="00D81574"/>
    <w:rsid w:val="00D95FC8"/>
    <w:rsid w:val="00D9697F"/>
    <w:rsid w:val="00DA127F"/>
    <w:rsid w:val="00DA45AD"/>
    <w:rsid w:val="00DA7AC4"/>
    <w:rsid w:val="00DB111C"/>
    <w:rsid w:val="00DB2063"/>
    <w:rsid w:val="00DC7BFD"/>
    <w:rsid w:val="00DD3B98"/>
    <w:rsid w:val="00DD5BE7"/>
    <w:rsid w:val="00DE4397"/>
    <w:rsid w:val="00DE71F2"/>
    <w:rsid w:val="00DF1D0E"/>
    <w:rsid w:val="00DF245D"/>
    <w:rsid w:val="00DF5A06"/>
    <w:rsid w:val="00DF63EA"/>
    <w:rsid w:val="00E00A39"/>
    <w:rsid w:val="00E00BAD"/>
    <w:rsid w:val="00E022E1"/>
    <w:rsid w:val="00E06C6B"/>
    <w:rsid w:val="00E138CE"/>
    <w:rsid w:val="00E1451E"/>
    <w:rsid w:val="00E168A1"/>
    <w:rsid w:val="00E20A29"/>
    <w:rsid w:val="00E221FD"/>
    <w:rsid w:val="00E26D3D"/>
    <w:rsid w:val="00E31B4B"/>
    <w:rsid w:val="00E33954"/>
    <w:rsid w:val="00E33B86"/>
    <w:rsid w:val="00E340F8"/>
    <w:rsid w:val="00E37903"/>
    <w:rsid w:val="00E401F1"/>
    <w:rsid w:val="00E462C0"/>
    <w:rsid w:val="00E523EF"/>
    <w:rsid w:val="00E52D46"/>
    <w:rsid w:val="00E7290B"/>
    <w:rsid w:val="00E7366C"/>
    <w:rsid w:val="00E73994"/>
    <w:rsid w:val="00E74833"/>
    <w:rsid w:val="00E75078"/>
    <w:rsid w:val="00E75811"/>
    <w:rsid w:val="00E75FE7"/>
    <w:rsid w:val="00E87E5E"/>
    <w:rsid w:val="00E93EA3"/>
    <w:rsid w:val="00E951C3"/>
    <w:rsid w:val="00EA0C83"/>
    <w:rsid w:val="00EA10EF"/>
    <w:rsid w:val="00EA164B"/>
    <w:rsid w:val="00EB12F5"/>
    <w:rsid w:val="00EB14D3"/>
    <w:rsid w:val="00EC05FA"/>
    <w:rsid w:val="00EC3597"/>
    <w:rsid w:val="00EC35CB"/>
    <w:rsid w:val="00EC60D5"/>
    <w:rsid w:val="00EC7C32"/>
    <w:rsid w:val="00ED1298"/>
    <w:rsid w:val="00ED2DCD"/>
    <w:rsid w:val="00ED3C23"/>
    <w:rsid w:val="00EE1FEA"/>
    <w:rsid w:val="00EE2290"/>
    <w:rsid w:val="00EE5F70"/>
    <w:rsid w:val="00EE65AC"/>
    <w:rsid w:val="00EF0797"/>
    <w:rsid w:val="00EF7008"/>
    <w:rsid w:val="00F036DC"/>
    <w:rsid w:val="00F05E59"/>
    <w:rsid w:val="00F1509E"/>
    <w:rsid w:val="00F15D07"/>
    <w:rsid w:val="00F169B4"/>
    <w:rsid w:val="00F226EC"/>
    <w:rsid w:val="00F233EE"/>
    <w:rsid w:val="00F27207"/>
    <w:rsid w:val="00F34495"/>
    <w:rsid w:val="00F346ED"/>
    <w:rsid w:val="00F34A60"/>
    <w:rsid w:val="00F370A1"/>
    <w:rsid w:val="00F40543"/>
    <w:rsid w:val="00F40855"/>
    <w:rsid w:val="00F43B5B"/>
    <w:rsid w:val="00F4638A"/>
    <w:rsid w:val="00F51CEB"/>
    <w:rsid w:val="00F5291B"/>
    <w:rsid w:val="00F61AC0"/>
    <w:rsid w:val="00F63888"/>
    <w:rsid w:val="00F64BE3"/>
    <w:rsid w:val="00F65CED"/>
    <w:rsid w:val="00F7101D"/>
    <w:rsid w:val="00F71706"/>
    <w:rsid w:val="00F7175D"/>
    <w:rsid w:val="00F71FDB"/>
    <w:rsid w:val="00F73D58"/>
    <w:rsid w:val="00F75B22"/>
    <w:rsid w:val="00F804FD"/>
    <w:rsid w:val="00F81522"/>
    <w:rsid w:val="00F838E1"/>
    <w:rsid w:val="00F865EB"/>
    <w:rsid w:val="00F86E10"/>
    <w:rsid w:val="00F87ACA"/>
    <w:rsid w:val="00F90F80"/>
    <w:rsid w:val="00F93353"/>
    <w:rsid w:val="00F944FB"/>
    <w:rsid w:val="00F978A0"/>
    <w:rsid w:val="00FA0962"/>
    <w:rsid w:val="00FA1A90"/>
    <w:rsid w:val="00FA231C"/>
    <w:rsid w:val="00FA5CE4"/>
    <w:rsid w:val="00FB19AB"/>
    <w:rsid w:val="00FB32F1"/>
    <w:rsid w:val="00FC2E56"/>
    <w:rsid w:val="00FC57E2"/>
    <w:rsid w:val="00FC6164"/>
    <w:rsid w:val="00FD0807"/>
    <w:rsid w:val="00FD4706"/>
    <w:rsid w:val="00FD623D"/>
    <w:rsid w:val="00FE53B1"/>
    <w:rsid w:val="00FE57C2"/>
    <w:rsid w:val="00FE6274"/>
    <w:rsid w:val="00FF142E"/>
    <w:rsid w:val="00F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C0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C058C"/>
  </w:style>
  <w:style w:type="paragraph" w:styleId="a8">
    <w:name w:val="Body Text Indent"/>
    <w:basedOn w:val="a"/>
    <w:rsid w:val="003C058C"/>
    <w:pPr>
      <w:spacing w:after="120"/>
      <w:ind w:left="480"/>
    </w:pPr>
  </w:style>
  <w:style w:type="paragraph" w:customStyle="1" w:styleId="a9">
    <w:name w:val="公文(後續段落_主旨)"/>
    <w:basedOn w:val="a"/>
    <w:rsid w:val="003C058C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a">
    <w:name w:val="公文(後續段落_副本)"/>
    <w:basedOn w:val="a"/>
    <w:rsid w:val="003C058C"/>
    <w:pPr>
      <w:widowControl/>
      <w:ind w:left="840"/>
      <w:textAlignment w:val="baseline"/>
    </w:pPr>
    <w:rPr>
      <w:rFonts w:eastAsia="標楷體"/>
      <w:noProof/>
      <w:kern w:val="0"/>
      <w:szCs w:val="20"/>
    </w:rPr>
  </w:style>
  <w:style w:type="table" w:styleId="ab">
    <w:name w:val="Table Grid"/>
    <w:basedOn w:val="a1"/>
    <w:uiPriority w:val="59"/>
    <w:rsid w:val="003C05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3C058C"/>
    <w:rPr>
      <w:color w:val="0000FF"/>
      <w:u w:val="single"/>
    </w:rPr>
  </w:style>
  <w:style w:type="character" w:styleId="ad">
    <w:name w:val="Strong"/>
    <w:basedOn w:val="a0"/>
    <w:uiPriority w:val="22"/>
    <w:qFormat/>
    <w:rsid w:val="003048F3"/>
    <w:rPr>
      <w:b/>
      <w:bCs/>
    </w:rPr>
  </w:style>
  <w:style w:type="paragraph" w:styleId="ae">
    <w:name w:val="Balloon Text"/>
    <w:basedOn w:val="a"/>
    <w:link w:val="af"/>
    <w:rsid w:val="005E00A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5E0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2A1D2A"/>
    <w:rPr>
      <w:kern w:val="2"/>
    </w:rPr>
  </w:style>
  <w:style w:type="character" w:styleId="af0">
    <w:name w:val="FollowedHyperlink"/>
    <w:basedOn w:val="a0"/>
    <w:rsid w:val="00DF1D0E"/>
    <w:rPr>
      <w:color w:val="800080"/>
      <w:u w:val="single"/>
    </w:rPr>
  </w:style>
  <w:style w:type="paragraph" w:styleId="af1">
    <w:name w:val="No Spacing"/>
    <w:link w:val="af2"/>
    <w:uiPriority w:val="1"/>
    <w:qFormat/>
    <w:rsid w:val="00135618"/>
    <w:rPr>
      <w:rFonts w:ascii="Calibri" w:hAnsi="Calibr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135618"/>
    <w:rPr>
      <w:rFonts w:ascii="Calibri" w:hAnsi="Calibri"/>
      <w:sz w:val="22"/>
      <w:szCs w:val="22"/>
      <w:lang w:val="en-US" w:eastAsia="zh-TW" w:bidi="ar-SA"/>
    </w:rPr>
  </w:style>
  <w:style w:type="character" w:customStyle="1" w:styleId="a4">
    <w:name w:val="頁首 字元"/>
    <w:basedOn w:val="a0"/>
    <w:link w:val="a3"/>
    <w:uiPriority w:val="99"/>
    <w:rsid w:val="00135618"/>
    <w:rPr>
      <w:kern w:val="2"/>
    </w:rPr>
  </w:style>
  <w:style w:type="paragraph" w:styleId="af3">
    <w:name w:val="List Paragraph"/>
    <w:basedOn w:val="a"/>
    <w:uiPriority w:val="34"/>
    <w:qFormat/>
    <w:rsid w:val="00235276"/>
    <w:pPr>
      <w:ind w:leftChars="200" w:left="480"/>
    </w:pPr>
  </w:style>
  <w:style w:type="paragraph" w:customStyle="1" w:styleId="Default">
    <w:name w:val="Default"/>
    <w:rsid w:val="00EC35C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af4">
    <w:name w:val=".."/>
    <w:basedOn w:val="Default"/>
    <w:next w:val="Default"/>
    <w:uiPriority w:val="99"/>
    <w:rsid w:val="00EC35CB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C0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C058C"/>
  </w:style>
  <w:style w:type="paragraph" w:styleId="a8">
    <w:name w:val="Body Text Indent"/>
    <w:basedOn w:val="a"/>
    <w:rsid w:val="003C058C"/>
    <w:pPr>
      <w:spacing w:after="120"/>
      <w:ind w:left="480"/>
    </w:pPr>
  </w:style>
  <w:style w:type="paragraph" w:customStyle="1" w:styleId="a9">
    <w:name w:val="公文(後續段落_主旨)"/>
    <w:basedOn w:val="a"/>
    <w:rsid w:val="003C058C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a">
    <w:name w:val="公文(後續段落_副本)"/>
    <w:basedOn w:val="a"/>
    <w:rsid w:val="003C058C"/>
    <w:pPr>
      <w:widowControl/>
      <w:ind w:left="840"/>
      <w:textAlignment w:val="baseline"/>
    </w:pPr>
    <w:rPr>
      <w:rFonts w:eastAsia="標楷體"/>
      <w:noProof/>
      <w:kern w:val="0"/>
      <w:szCs w:val="20"/>
    </w:rPr>
  </w:style>
  <w:style w:type="table" w:styleId="ab">
    <w:name w:val="Table Grid"/>
    <w:basedOn w:val="a1"/>
    <w:uiPriority w:val="59"/>
    <w:rsid w:val="003C05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C058C"/>
    <w:rPr>
      <w:color w:val="0000FF"/>
      <w:u w:val="single"/>
    </w:rPr>
  </w:style>
  <w:style w:type="character" w:styleId="ad">
    <w:name w:val="Strong"/>
    <w:basedOn w:val="a0"/>
    <w:uiPriority w:val="22"/>
    <w:qFormat/>
    <w:rsid w:val="003048F3"/>
    <w:rPr>
      <w:b/>
      <w:bCs/>
    </w:rPr>
  </w:style>
  <w:style w:type="paragraph" w:styleId="ae">
    <w:name w:val="Balloon Text"/>
    <w:basedOn w:val="a"/>
    <w:link w:val="af"/>
    <w:rsid w:val="005E00A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5E0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2A1D2A"/>
    <w:rPr>
      <w:kern w:val="2"/>
    </w:rPr>
  </w:style>
  <w:style w:type="character" w:styleId="af0">
    <w:name w:val="FollowedHyperlink"/>
    <w:basedOn w:val="a0"/>
    <w:rsid w:val="00DF1D0E"/>
    <w:rPr>
      <w:color w:val="800080"/>
      <w:u w:val="single"/>
    </w:rPr>
  </w:style>
  <w:style w:type="paragraph" w:styleId="af1">
    <w:name w:val="No Spacing"/>
    <w:link w:val="af2"/>
    <w:uiPriority w:val="1"/>
    <w:qFormat/>
    <w:rsid w:val="00135618"/>
    <w:rPr>
      <w:rFonts w:ascii="Calibri" w:hAnsi="Calibr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135618"/>
    <w:rPr>
      <w:rFonts w:ascii="Calibri" w:hAnsi="Calibri"/>
      <w:sz w:val="22"/>
      <w:szCs w:val="22"/>
      <w:lang w:val="en-US" w:eastAsia="zh-TW" w:bidi="ar-SA"/>
    </w:rPr>
  </w:style>
  <w:style w:type="character" w:customStyle="1" w:styleId="a4">
    <w:name w:val="頁首 字元"/>
    <w:basedOn w:val="a0"/>
    <w:link w:val="a3"/>
    <w:uiPriority w:val="99"/>
    <w:rsid w:val="00135618"/>
    <w:rPr>
      <w:kern w:val="2"/>
    </w:rPr>
  </w:style>
  <w:style w:type="paragraph" w:styleId="af3">
    <w:name w:val="List Paragraph"/>
    <w:basedOn w:val="a"/>
    <w:uiPriority w:val="34"/>
    <w:qFormat/>
    <w:rsid w:val="00235276"/>
    <w:pPr>
      <w:ind w:leftChars="200" w:left="480"/>
    </w:pPr>
  </w:style>
  <w:style w:type="paragraph" w:customStyle="1" w:styleId="Default">
    <w:name w:val="Default"/>
    <w:rsid w:val="00EC35C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af4">
    <w:name w:val=".."/>
    <w:basedOn w:val="Default"/>
    <w:next w:val="Default"/>
    <w:uiPriority w:val="99"/>
    <w:rsid w:val="00EC35CB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rf.org.tw/news0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2E8D-A02A-46D2-B92F-C6E0D9C2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(以稿代簽)</dc:title>
  <dc:creator>TDRFSTAFF</dc:creator>
  <cp:lastModifiedBy>vickyliu</cp:lastModifiedBy>
  <cp:revision>2</cp:revision>
  <cp:lastPrinted>2019-06-17T07:03:00Z</cp:lastPrinted>
  <dcterms:created xsi:type="dcterms:W3CDTF">2019-06-19T08:11:00Z</dcterms:created>
  <dcterms:modified xsi:type="dcterms:W3CDTF">2019-06-19T08:11:00Z</dcterms:modified>
</cp:coreProperties>
</file>